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6E" w:rsidRDefault="00E9436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-614</wp:posOffset>
            </wp:positionV>
            <wp:extent cx="5272405" cy="930275"/>
            <wp:effectExtent l="0" t="0" r="4445" b="3175"/>
            <wp:wrapThrough wrapText="bothSides">
              <wp:wrapPolygon edited="0">
                <wp:start x="0" y="0"/>
                <wp:lineTo x="0" y="21231"/>
                <wp:lineTo x="21540" y="21231"/>
                <wp:lineTo x="2154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36E" w:rsidRDefault="00E9436E"/>
    <w:p w:rsidR="00E9436E" w:rsidRDefault="00E9436E"/>
    <w:p w:rsidR="00E9436E" w:rsidRDefault="00E9436E"/>
    <w:p w:rsidR="00AA15B6" w:rsidRDefault="00AA15B6"/>
    <w:p w:rsidR="00E9436E" w:rsidRDefault="00E9436E"/>
    <w:p w:rsidR="00E9436E" w:rsidRDefault="00E9436E"/>
    <w:p w:rsidR="00E9436E" w:rsidRDefault="00E9436E"/>
    <w:p w:rsidR="00E9436E" w:rsidRDefault="00E9436E"/>
    <w:p w:rsidR="00E9436E" w:rsidRDefault="00E9436E"/>
    <w:p w:rsidR="00E9436E" w:rsidRPr="00A6572E" w:rsidRDefault="00110BF0" w:rsidP="00110BF0">
      <w:pPr>
        <w:jc w:val="center"/>
        <w:rPr>
          <w:rFonts w:ascii="Times New Roman" w:hAnsi="Times New Roman" w:cs="Times New Roman"/>
          <w:sz w:val="56"/>
          <w:szCs w:val="56"/>
        </w:rPr>
      </w:pPr>
      <w:r w:rsidRPr="00110BF0">
        <w:rPr>
          <w:rFonts w:ascii="Times New Roman" w:hAnsi="Times New Roman" w:cs="Times New Roman"/>
          <w:sz w:val="56"/>
          <w:szCs w:val="56"/>
        </w:rPr>
        <w:t xml:space="preserve">ТУРНИКЕТ </w:t>
      </w:r>
      <w:r w:rsidR="00A6572E">
        <w:rPr>
          <w:rFonts w:ascii="Times New Roman" w:hAnsi="Times New Roman" w:cs="Times New Roman"/>
          <w:sz w:val="56"/>
          <w:szCs w:val="56"/>
          <w:lang w:val="en-US"/>
        </w:rPr>
        <w:t>STR 0</w:t>
      </w:r>
      <w:r w:rsidR="00A6572E">
        <w:rPr>
          <w:rFonts w:ascii="Times New Roman" w:hAnsi="Times New Roman" w:cs="Times New Roman"/>
          <w:sz w:val="56"/>
          <w:szCs w:val="56"/>
        </w:rPr>
        <w:t>3</w:t>
      </w:r>
    </w:p>
    <w:p w:rsidR="00E9436E" w:rsidRDefault="00E9436E"/>
    <w:p w:rsidR="00E9436E" w:rsidRDefault="00E9436E"/>
    <w:p w:rsidR="00E9436E" w:rsidRDefault="00E9436E"/>
    <w:p w:rsidR="00E9436E" w:rsidRDefault="00E9436E"/>
    <w:p w:rsidR="00E9436E" w:rsidRDefault="00E9436E"/>
    <w:p w:rsidR="00E9436E" w:rsidRDefault="00E9436E"/>
    <w:p w:rsidR="00E9436E" w:rsidRDefault="00E9436E"/>
    <w:p w:rsidR="00E9436E" w:rsidRDefault="00E9436E"/>
    <w:p w:rsidR="00E9436E" w:rsidRDefault="00E9436E"/>
    <w:p w:rsidR="00E9436E" w:rsidRDefault="00E9436E"/>
    <w:p w:rsidR="00E9436E" w:rsidRDefault="00E9436E"/>
    <w:p w:rsidR="001A30DB" w:rsidRDefault="00E9436E" w:rsidP="00530ECD">
      <w:pPr>
        <w:jc w:val="center"/>
        <w:rPr>
          <w:rFonts w:ascii="Times New Roman" w:hAnsi="Times New Roman" w:cs="Times New Roman"/>
          <w:sz w:val="72"/>
          <w:szCs w:val="72"/>
        </w:rPr>
      </w:pPr>
      <w:r w:rsidRPr="00530ECD">
        <w:rPr>
          <w:rFonts w:ascii="Times New Roman" w:hAnsi="Times New Roman" w:cs="Times New Roman"/>
          <w:sz w:val="72"/>
          <w:szCs w:val="72"/>
        </w:rPr>
        <w:t>ПАС</w:t>
      </w:r>
      <w:r w:rsidR="00530ECD" w:rsidRPr="00530ECD">
        <w:rPr>
          <w:rFonts w:ascii="Times New Roman" w:hAnsi="Times New Roman" w:cs="Times New Roman"/>
          <w:sz w:val="72"/>
          <w:szCs w:val="72"/>
        </w:rPr>
        <w:t>П</w:t>
      </w:r>
      <w:r w:rsidRPr="00530ECD">
        <w:rPr>
          <w:rFonts w:ascii="Times New Roman" w:hAnsi="Times New Roman" w:cs="Times New Roman"/>
          <w:sz w:val="72"/>
          <w:szCs w:val="72"/>
        </w:rPr>
        <w:t>ОРТ ИЗДЕЛИЯ</w:t>
      </w:r>
    </w:p>
    <w:p w:rsidR="001A30DB" w:rsidRDefault="001A30DB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:rsidR="00E9436E" w:rsidRDefault="005E59C1" w:rsidP="001A30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1A30DB" w:rsidRPr="001A30DB">
        <w:rPr>
          <w:rFonts w:ascii="Times New Roman" w:hAnsi="Times New Roman" w:cs="Times New Roman"/>
          <w:b/>
          <w:sz w:val="28"/>
          <w:szCs w:val="28"/>
        </w:rPr>
        <w:t>Основные сведения об изделие</w:t>
      </w:r>
    </w:p>
    <w:tbl>
      <w:tblPr>
        <w:tblStyle w:val="a3"/>
        <w:tblW w:w="10348" w:type="dxa"/>
        <w:tblInd w:w="-714" w:type="dxa"/>
        <w:tblLook w:val="04A0"/>
      </w:tblPr>
      <w:tblGrid>
        <w:gridCol w:w="4253"/>
        <w:gridCol w:w="6095"/>
      </w:tblGrid>
      <w:tr w:rsidR="001A30DB" w:rsidRPr="001A30DB" w:rsidTr="002F55AC">
        <w:tc>
          <w:tcPr>
            <w:tcW w:w="4253" w:type="dxa"/>
          </w:tcPr>
          <w:p w:rsidR="001A30DB" w:rsidRPr="001A30DB" w:rsidRDefault="001A30DB" w:rsidP="001A30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0DB">
              <w:rPr>
                <w:rFonts w:ascii="Times New Roman" w:hAnsi="Times New Roman" w:cs="Times New Roman"/>
                <w:sz w:val="28"/>
                <w:szCs w:val="28"/>
              </w:rPr>
              <w:t>Наименование изделия:</w:t>
            </w:r>
          </w:p>
        </w:tc>
        <w:tc>
          <w:tcPr>
            <w:tcW w:w="6095" w:type="dxa"/>
          </w:tcPr>
          <w:p w:rsidR="001A30DB" w:rsidRPr="00110BF0" w:rsidRDefault="00110BF0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Турникет-трипод электромеханический</w:t>
            </w:r>
          </w:p>
        </w:tc>
      </w:tr>
      <w:tr w:rsidR="001A30DB" w:rsidRPr="001A30DB" w:rsidTr="002F55AC">
        <w:tc>
          <w:tcPr>
            <w:tcW w:w="4253" w:type="dxa"/>
          </w:tcPr>
          <w:p w:rsidR="001A30DB" w:rsidRPr="001A30DB" w:rsidRDefault="001A30DB" w:rsidP="001A30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0DB">
              <w:rPr>
                <w:rFonts w:ascii="Times New Roman" w:hAnsi="Times New Roman" w:cs="Times New Roman"/>
                <w:sz w:val="28"/>
                <w:szCs w:val="28"/>
              </w:rPr>
              <w:t>Обозначение 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1A30DB" w:rsidRPr="00A6572E" w:rsidRDefault="00110BF0" w:rsidP="00B25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 0</w:t>
            </w:r>
            <w:r w:rsidR="00A657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30DB" w:rsidRPr="001A30DB" w:rsidTr="002F55AC">
        <w:tc>
          <w:tcPr>
            <w:tcW w:w="4253" w:type="dxa"/>
          </w:tcPr>
          <w:p w:rsidR="001A30DB" w:rsidRPr="001A30DB" w:rsidRDefault="001A30DB" w:rsidP="001A30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изготовления:</w:t>
            </w:r>
          </w:p>
        </w:tc>
        <w:tc>
          <w:tcPr>
            <w:tcW w:w="6095" w:type="dxa"/>
          </w:tcPr>
          <w:p w:rsidR="001A30DB" w:rsidRPr="002F55AC" w:rsidRDefault="001A30DB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08.02.2018 </w:t>
            </w:r>
            <w:r w:rsidRPr="002F55AC">
              <w:rPr>
                <w:rFonts w:ascii="Times New Roman" w:hAnsi="Times New Roman" w:cs="Times New Roman"/>
                <w:i/>
                <w:color w:val="FF0000"/>
              </w:rPr>
              <w:t>(будет наборная печать</w:t>
            </w:r>
            <w:r w:rsidR="00026FD5" w:rsidRPr="002F55AC">
              <w:rPr>
                <w:rFonts w:ascii="Times New Roman" w:hAnsi="Times New Roman" w:cs="Times New Roman"/>
                <w:i/>
                <w:color w:val="FF0000"/>
              </w:rPr>
              <w:t xml:space="preserve">, </w:t>
            </w:r>
            <w:r w:rsidR="002F55AC" w:rsidRPr="002F55AC">
              <w:rPr>
                <w:rFonts w:ascii="Times New Roman" w:hAnsi="Times New Roman" w:cs="Times New Roman"/>
                <w:i/>
                <w:color w:val="FF0000"/>
              </w:rPr>
              <w:t xml:space="preserve">высота поля </w:t>
            </w:r>
            <w:r w:rsidR="00882914">
              <w:rPr>
                <w:rFonts w:ascii="Times New Roman" w:hAnsi="Times New Roman" w:cs="Times New Roman"/>
                <w:i/>
                <w:color w:val="FF0000"/>
              </w:rPr>
              <w:t>6</w:t>
            </w:r>
            <w:r w:rsidR="002F55AC" w:rsidRPr="002F55AC">
              <w:rPr>
                <w:rFonts w:ascii="Times New Roman" w:hAnsi="Times New Roman" w:cs="Times New Roman"/>
                <w:i/>
                <w:color w:val="FF0000"/>
              </w:rPr>
              <w:t xml:space="preserve"> мм)</w:t>
            </w:r>
          </w:p>
        </w:tc>
      </w:tr>
      <w:tr w:rsidR="001A30DB" w:rsidRPr="001A30DB" w:rsidTr="002F55AC">
        <w:tc>
          <w:tcPr>
            <w:tcW w:w="4253" w:type="dxa"/>
          </w:tcPr>
          <w:p w:rsidR="001A30DB" w:rsidRPr="001A30DB" w:rsidRDefault="001A30DB" w:rsidP="001A30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Заводской номер:</w:t>
            </w:r>
          </w:p>
        </w:tc>
        <w:tc>
          <w:tcPr>
            <w:tcW w:w="6095" w:type="dxa"/>
          </w:tcPr>
          <w:p w:rsidR="001A30DB" w:rsidRPr="001A30DB" w:rsidRDefault="009D2DDD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1814-4140 </w:t>
            </w:r>
            <w:r w:rsidRPr="002F55AC">
              <w:rPr>
                <w:rFonts w:ascii="Times New Roman" w:hAnsi="Times New Roman" w:cs="Times New Roman"/>
                <w:i/>
                <w:color w:val="FF0000"/>
              </w:rPr>
              <w:t xml:space="preserve">(будет наборная печать, высота поля </w:t>
            </w:r>
            <w:r w:rsidR="00882914">
              <w:rPr>
                <w:rFonts w:ascii="Times New Roman" w:hAnsi="Times New Roman" w:cs="Times New Roman"/>
                <w:i/>
                <w:color w:val="FF0000"/>
              </w:rPr>
              <w:t>6</w:t>
            </w:r>
            <w:r w:rsidRPr="002F55AC">
              <w:rPr>
                <w:rFonts w:ascii="Times New Roman" w:hAnsi="Times New Roman" w:cs="Times New Roman"/>
                <w:i/>
                <w:color w:val="FF0000"/>
              </w:rPr>
              <w:t xml:space="preserve"> мм)</w:t>
            </w:r>
          </w:p>
        </w:tc>
      </w:tr>
      <w:tr w:rsidR="001A30DB" w:rsidRPr="001A30DB" w:rsidTr="002F55AC">
        <w:tc>
          <w:tcPr>
            <w:tcW w:w="4253" w:type="dxa"/>
          </w:tcPr>
          <w:p w:rsidR="001A30DB" w:rsidRPr="001A30DB" w:rsidRDefault="001A30DB" w:rsidP="001A30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изготовитель:</w:t>
            </w:r>
          </w:p>
        </w:tc>
        <w:tc>
          <w:tcPr>
            <w:tcW w:w="6095" w:type="dxa"/>
          </w:tcPr>
          <w:p w:rsidR="001A30DB" w:rsidRPr="004B6FB7" w:rsidRDefault="00B252C3" w:rsidP="001A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НПО «КАР</w:t>
            </w:r>
            <w:r w:rsidR="005B79B3">
              <w:rPr>
                <w:rFonts w:ascii="Times New Roman" w:hAnsi="Times New Roman" w:cs="Times New Roman"/>
                <w:sz w:val="28"/>
                <w:szCs w:val="28"/>
              </w:rPr>
              <w:t>ДДЕКС»</w:t>
            </w:r>
          </w:p>
        </w:tc>
      </w:tr>
      <w:tr w:rsidR="001A30DB" w:rsidRPr="001A30DB" w:rsidTr="005B79B3">
        <w:trPr>
          <w:trHeight w:val="734"/>
        </w:trPr>
        <w:tc>
          <w:tcPr>
            <w:tcW w:w="4253" w:type="dxa"/>
          </w:tcPr>
          <w:p w:rsidR="001A30DB" w:rsidRPr="001A30DB" w:rsidRDefault="00026FD5" w:rsidP="001A30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продавец:</w:t>
            </w:r>
          </w:p>
        </w:tc>
        <w:tc>
          <w:tcPr>
            <w:tcW w:w="6095" w:type="dxa"/>
          </w:tcPr>
          <w:p w:rsidR="001A30DB" w:rsidRDefault="001A30DB" w:rsidP="001A30D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B3" w:rsidRPr="005B79B3" w:rsidRDefault="005B79B3" w:rsidP="005B7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Заполняется продавцом</w:t>
            </w:r>
          </w:p>
        </w:tc>
      </w:tr>
      <w:tr w:rsidR="001A30DB" w:rsidRPr="001A30DB" w:rsidTr="005B79B3">
        <w:trPr>
          <w:trHeight w:val="689"/>
        </w:trPr>
        <w:tc>
          <w:tcPr>
            <w:tcW w:w="4253" w:type="dxa"/>
          </w:tcPr>
          <w:p w:rsidR="001A30DB" w:rsidRPr="001A30DB" w:rsidRDefault="00026FD5" w:rsidP="001A30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продажи:</w:t>
            </w:r>
          </w:p>
        </w:tc>
        <w:tc>
          <w:tcPr>
            <w:tcW w:w="6095" w:type="dxa"/>
          </w:tcPr>
          <w:p w:rsidR="005B79B3" w:rsidRPr="001A30DB" w:rsidRDefault="00110BF0" w:rsidP="00110BF0">
            <w:pPr>
              <w:pBdr>
                <w:bottom w:val="single" w:sz="12" w:space="1" w:color="auto"/>
              </w:pBdr>
              <w:tabs>
                <w:tab w:val="left" w:pos="4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5AC">
              <w:rPr>
                <w:rFonts w:ascii="Times New Roman" w:hAnsi="Times New Roman" w:cs="Times New Roman"/>
                <w:i/>
                <w:color w:val="FF0000"/>
              </w:rPr>
              <w:t xml:space="preserve">(будет наборная печать, высота поля </w:t>
            </w:r>
            <w:r>
              <w:rPr>
                <w:rFonts w:ascii="Times New Roman" w:hAnsi="Times New Roman" w:cs="Times New Roman"/>
                <w:i/>
                <w:color w:val="FF0000"/>
              </w:rPr>
              <w:t>6</w:t>
            </w:r>
            <w:r w:rsidR="00111294" w:rsidRPr="002F55AC">
              <w:rPr>
                <w:rFonts w:ascii="Times New Roman" w:hAnsi="Times New Roman" w:cs="Times New Roman"/>
                <w:i/>
                <w:color w:val="FF0000"/>
              </w:rPr>
              <w:t>мм)</w:t>
            </w:r>
            <w:r w:rsidR="0011129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5B79B3" w:rsidRDefault="005B79B3" w:rsidP="005B79B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7"/>
      </w:tblGrid>
      <w:tr w:rsidR="00A13140" w:rsidTr="00A13140">
        <w:trPr>
          <w:trHeight w:val="1158"/>
        </w:trPr>
        <w:tc>
          <w:tcPr>
            <w:tcW w:w="5057" w:type="dxa"/>
          </w:tcPr>
          <w:p w:rsidR="00A13140" w:rsidRDefault="00A13140" w:rsidP="00A13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40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</w:t>
            </w:r>
          </w:p>
          <w:p w:rsidR="00A13140" w:rsidRDefault="00A13140" w:rsidP="00A13140">
            <w:pPr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314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даты продажи срок гарантии исчисляется от даты производства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13140" w:rsidRDefault="00A13140" w:rsidP="00A13140">
            <w:pPr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13140" w:rsidRDefault="00111294" w:rsidP="00A1314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Турникет</w:t>
            </w:r>
            <w:r w:rsidR="00A13140">
              <w:rPr>
                <w:rFonts w:ascii="Times New Roman" w:hAnsi="Times New Roman" w:cs="Times New Roman"/>
                <w:sz w:val="20"/>
                <w:szCs w:val="20"/>
              </w:rPr>
              <w:t xml:space="preserve"> имеет сертификат соответствия</w:t>
            </w:r>
          </w:p>
          <w:p w:rsidR="00A13140" w:rsidRPr="00A13140" w:rsidRDefault="00110BF0" w:rsidP="00A1314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.ПЩ01.Н05371</w:t>
            </w:r>
          </w:p>
          <w:p w:rsidR="00110BF0" w:rsidRDefault="00110BF0" w:rsidP="005E59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3140" w:rsidRPr="005E59C1" w:rsidRDefault="00223AC3" w:rsidP="005E59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E5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Технические характеристики</w:t>
            </w:r>
          </w:p>
        </w:tc>
      </w:tr>
    </w:tbl>
    <w:tbl>
      <w:tblPr>
        <w:tblStyle w:val="1"/>
        <w:tblW w:w="8335" w:type="dxa"/>
        <w:tblInd w:w="-5" w:type="dxa"/>
        <w:tblLook w:val="01E0"/>
      </w:tblPr>
      <w:tblGrid>
        <w:gridCol w:w="3515"/>
        <w:gridCol w:w="4820"/>
      </w:tblGrid>
      <w:tr w:rsidR="00110BF0" w:rsidRPr="00D344FD" w:rsidTr="00D344FD">
        <w:trPr>
          <w:trHeight w:val="70"/>
        </w:trPr>
        <w:tc>
          <w:tcPr>
            <w:tcW w:w="3515" w:type="dxa"/>
            <w:vAlign w:val="center"/>
          </w:tcPr>
          <w:p w:rsidR="00110BF0" w:rsidRPr="00D344FD" w:rsidRDefault="005B5FA5" w:rsidP="004A527E">
            <w:pPr>
              <w:rPr>
                <w:color w:val="000000"/>
                <w:sz w:val="24"/>
                <w:szCs w:val="24"/>
              </w:rPr>
            </w:pPr>
            <w:r w:rsidRPr="00D344FD">
              <w:rPr>
                <w:color w:val="000000"/>
                <w:sz w:val="24"/>
                <w:szCs w:val="24"/>
              </w:rPr>
              <w:t>Напряжение питания турникета (постоянного тока)</w:t>
            </w:r>
          </w:p>
        </w:tc>
        <w:tc>
          <w:tcPr>
            <w:tcW w:w="4820" w:type="dxa"/>
            <w:vAlign w:val="center"/>
          </w:tcPr>
          <w:p w:rsidR="00110BF0" w:rsidRPr="00D344FD" w:rsidRDefault="005B5FA5" w:rsidP="00110B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44FD">
              <w:rPr>
                <w:color w:val="000000" w:themeColor="text1"/>
                <w:sz w:val="24"/>
                <w:szCs w:val="24"/>
              </w:rPr>
              <w:t>12 В</w:t>
            </w:r>
          </w:p>
        </w:tc>
      </w:tr>
      <w:tr w:rsidR="00110BF0" w:rsidRPr="00D344FD" w:rsidTr="00D344FD">
        <w:trPr>
          <w:trHeight w:val="70"/>
        </w:trPr>
        <w:tc>
          <w:tcPr>
            <w:tcW w:w="3515" w:type="dxa"/>
            <w:vAlign w:val="center"/>
          </w:tcPr>
          <w:p w:rsidR="00110BF0" w:rsidRPr="00D344FD" w:rsidRDefault="005B5FA5" w:rsidP="005B5FA5">
            <w:pPr>
              <w:rPr>
                <w:color w:val="000000"/>
                <w:sz w:val="24"/>
                <w:szCs w:val="24"/>
              </w:rPr>
            </w:pPr>
            <w:r w:rsidRPr="00D344FD">
              <w:rPr>
                <w:color w:val="000000"/>
                <w:sz w:val="24"/>
                <w:szCs w:val="24"/>
              </w:rPr>
              <w:t>Средний ток в режиме штатной работы</w:t>
            </w:r>
          </w:p>
        </w:tc>
        <w:tc>
          <w:tcPr>
            <w:tcW w:w="4820" w:type="dxa"/>
            <w:vAlign w:val="center"/>
          </w:tcPr>
          <w:p w:rsidR="00110BF0" w:rsidRPr="00D344FD" w:rsidRDefault="005B5FA5" w:rsidP="00110BF0">
            <w:pPr>
              <w:jc w:val="center"/>
              <w:rPr>
                <w:color w:val="000000"/>
                <w:sz w:val="24"/>
                <w:szCs w:val="24"/>
              </w:rPr>
            </w:pPr>
            <w:r w:rsidRPr="00D344FD">
              <w:rPr>
                <w:color w:val="000000"/>
                <w:sz w:val="24"/>
                <w:szCs w:val="24"/>
              </w:rPr>
              <w:t>0.5 А</w:t>
            </w:r>
          </w:p>
        </w:tc>
      </w:tr>
      <w:tr w:rsidR="00110BF0" w:rsidRPr="00D344FD" w:rsidTr="00D344FD">
        <w:trPr>
          <w:trHeight w:val="70"/>
        </w:trPr>
        <w:tc>
          <w:tcPr>
            <w:tcW w:w="3515" w:type="dxa"/>
            <w:vAlign w:val="center"/>
          </w:tcPr>
          <w:p w:rsidR="00110BF0" w:rsidRPr="00D344FD" w:rsidRDefault="005B5FA5" w:rsidP="005B5FA5">
            <w:pPr>
              <w:rPr>
                <w:color w:val="000000"/>
                <w:sz w:val="24"/>
                <w:szCs w:val="24"/>
              </w:rPr>
            </w:pPr>
            <w:r w:rsidRPr="00D344FD">
              <w:rPr>
                <w:color w:val="000000"/>
                <w:sz w:val="24"/>
                <w:szCs w:val="24"/>
              </w:rPr>
              <w:t xml:space="preserve">Средний ток при блокировке механизма </w:t>
            </w:r>
          </w:p>
        </w:tc>
        <w:tc>
          <w:tcPr>
            <w:tcW w:w="4820" w:type="dxa"/>
            <w:vAlign w:val="center"/>
          </w:tcPr>
          <w:p w:rsidR="00110BF0" w:rsidRPr="00D344FD" w:rsidRDefault="005B5FA5" w:rsidP="00110BF0">
            <w:pPr>
              <w:pStyle w:val="a5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D344FD">
              <w:rPr>
                <w:color w:val="000000"/>
              </w:rPr>
              <w:t>1 А</w:t>
            </w:r>
          </w:p>
        </w:tc>
      </w:tr>
      <w:tr w:rsidR="005E59C1" w:rsidRPr="00D344FD" w:rsidTr="00D344FD">
        <w:tc>
          <w:tcPr>
            <w:tcW w:w="3515" w:type="dxa"/>
            <w:vAlign w:val="center"/>
          </w:tcPr>
          <w:p w:rsidR="005E59C1" w:rsidRPr="00D344FD" w:rsidRDefault="005B5FA5" w:rsidP="004A527E">
            <w:pPr>
              <w:rPr>
                <w:color w:val="000000"/>
                <w:sz w:val="24"/>
                <w:szCs w:val="24"/>
              </w:rPr>
            </w:pPr>
            <w:r w:rsidRPr="00D344FD">
              <w:rPr>
                <w:color w:val="000000"/>
                <w:sz w:val="24"/>
                <w:szCs w:val="24"/>
              </w:rPr>
              <w:t>Габаритные размеры турникета с планками</w:t>
            </w:r>
          </w:p>
        </w:tc>
        <w:tc>
          <w:tcPr>
            <w:tcW w:w="4820" w:type="dxa"/>
            <w:vAlign w:val="center"/>
          </w:tcPr>
          <w:p w:rsidR="005E59C1" w:rsidRPr="00D344FD" w:rsidRDefault="00A6572E" w:rsidP="00C64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740х938х1052</w:t>
            </w:r>
            <w:r w:rsidR="00C641D3" w:rsidRPr="00D344FD">
              <w:rPr>
                <w:color w:val="000000"/>
                <w:sz w:val="24"/>
                <w:szCs w:val="24"/>
              </w:rPr>
              <w:t xml:space="preserve"> мм</w:t>
            </w:r>
          </w:p>
        </w:tc>
      </w:tr>
      <w:tr w:rsidR="005E59C1" w:rsidRPr="00D344FD" w:rsidTr="00D344FD">
        <w:tc>
          <w:tcPr>
            <w:tcW w:w="3515" w:type="dxa"/>
            <w:vAlign w:val="center"/>
          </w:tcPr>
          <w:p w:rsidR="005E59C1" w:rsidRPr="00D344FD" w:rsidRDefault="00C641D3" w:rsidP="004A527E">
            <w:pPr>
              <w:rPr>
                <w:color w:val="000000"/>
                <w:sz w:val="24"/>
                <w:szCs w:val="24"/>
              </w:rPr>
            </w:pPr>
            <w:r w:rsidRPr="00D344FD">
              <w:rPr>
                <w:color w:val="000000"/>
                <w:sz w:val="24"/>
                <w:szCs w:val="24"/>
              </w:rPr>
              <w:t xml:space="preserve">Ширина проёма прохода </w:t>
            </w:r>
          </w:p>
        </w:tc>
        <w:tc>
          <w:tcPr>
            <w:tcW w:w="4820" w:type="dxa"/>
            <w:vAlign w:val="center"/>
          </w:tcPr>
          <w:p w:rsidR="005E59C1" w:rsidRPr="00D344FD" w:rsidRDefault="00C641D3" w:rsidP="00C641D3">
            <w:pPr>
              <w:pStyle w:val="a5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D344FD">
              <w:rPr>
                <w:color w:val="000000"/>
              </w:rPr>
              <w:t xml:space="preserve"> 500 мм</w:t>
            </w:r>
          </w:p>
        </w:tc>
      </w:tr>
      <w:tr w:rsidR="005E59C1" w:rsidRPr="00D344FD" w:rsidTr="00D344FD">
        <w:tc>
          <w:tcPr>
            <w:tcW w:w="3515" w:type="dxa"/>
            <w:vAlign w:val="center"/>
          </w:tcPr>
          <w:p w:rsidR="005E59C1" w:rsidRPr="00D344FD" w:rsidRDefault="00C641D3" w:rsidP="004A527E">
            <w:pPr>
              <w:rPr>
                <w:color w:val="000000"/>
                <w:sz w:val="24"/>
                <w:szCs w:val="24"/>
              </w:rPr>
            </w:pPr>
            <w:r w:rsidRPr="00D344FD">
              <w:rPr>
                <w:color w:val="000000"/>
                <w:sz w:val="24"/>
                <w:szCs w:val="24"/>
              </w:rPr>
              <w:t>Масса турникета (нетто)</w:t>
            </w:r>
          </w:p>
        </w:tc>
        <w:tc>
          <w:tcPr>
            <w:tcW w:w="4820" w:type="dxa"/>
            <w:vAlign w:val="center"/>
          </w:tcPr>
          <w:p w:rsidR="005E59C1" w:rsidRPr="00D344FD" w:rsidRDefault="00A6572E" w:rsidP="004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45</w:t>
            </w:r>
            <w:r w:rsidR="00C641D3" w:rsidRPr="00D344FD">
              <w:rPr>
                <w:sz w:val="24"/>
                <w:szCs w:val="24"/>
              </w:rPr>
              <w:t xml:space="preserve"> кг</w:t>
            </w:r>
          </w:p>
        </w:tc>
      </w:tr>
      <w:tr w:rsidR="00FF0E30" w:rsidRPr="00D344FD" w:rsidTr="00D344FD">
        <w:tc>
          <w:tcPr>
            <w:tcW w:w="3515" w:type="dxa"/>
            <w:vAlign w:val="center"/>
          </w:tcPr>
          <w:p w:rsidR="00FF0E30" w:rsidRPr="00D344FD" w:rsidRDefault="00FF0E30" w:rsidP="004A52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запирающего механизма</w:t>
            </w:r>
          </w:p>
        </w:tc>
        <w:tc>
          <w:tcPr>
            <w:tcW w:w="4820" w:type="dxa"/>
            <w:vAlign w:val="center"/>
          </w:tcPr>
          <w:p w:rsidR="00FF0E30" w:rsidRPr="00D344FD" w:rsidRDefault="00FF0E30" w:rsidP="004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Нормально - открытый</w:t>
            </w:r>
          </w:p>
        </w:tc>
      </w:tr>
      <w:tr w:rsidR="005E59C1" w:rsidRPr="00D344FD" w:rsidTr="00D344FD">
        <w:tc>
          <w:tcPr>
            <w:tcW w:w="3515" w:type="dxa"/>
            <w:vAlign w:val="center"/>
          </w:tcPr>
          <w:p w:rsidR="005E59C1" w:rsidRPr="00D344FD" w:rsidRDefault="00C641D3" w:rsidP="004A527E">
            <w:pPr>
              <w:rPr>
                <w:color w:val="000000"/>
                <w:sz w:val="24"/>
                <w:szCs w:val="24"/>
              </w:rPr>
            </w:pPr>
            <w:r w:rsidRPr="00D344FD">
              <w:rPr>
                <w:color w:val="000000"/>
                <w:sz w:val="24"/>
                <w:szCs w:val="24"/>
              </w:rPr>
              <w:t>Пропускная способность турникета в режиме свободного прохода</w:t>
            </w:r>
          </w:p>
        </w:tc>
        <w:tc>
          <w:tcPr>
            <w:tcW w:w="4820" w:type="dxa"/>
            <w:vAlign w:val="center"/>
          </w:tcPr>
          <w:p w:rsidR="005E59C1" w:rsidRPr="00D344FD" w:rsidRDefault="00C641D3" w:rsidP="004A527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344FD">
              <w:rPr>
                <w:sz w:val="24"/>
                <w:szCs w:val="24"/>
              </w:rPr>
              <w:t xml:space="preserve">60 </w:t>
            </w:r>
            <w:r w:rsidR="00111294" w:rsidRPr="00D344FD">
              <w:rPr>
                <w:sz w:val="24"/>
                <w:szCs w:val="24"/>
              </w:rPr>
              <w:t>чел.</w:t>
            </w:r>
            <w:r w:rsidRPr="00D344FD">
              <w:rPr>
                <w:sz w:val="24"/>
                <w:szCs w:val="24"/>
              </w:rPr>
              <w:t>/мин</w:t>
            </w:r>
          </w:p>
        </w:tc>
      </w:tr>
      <w:tr w:rsidR="005E59C1" w:rsidRPr="00D344FD" w:rsidTr="00D344FD">
        <w:tc>
          <w:tcPr>
            <w:tcW w:w="3515" w:type="dxa"/>
            <w:vAlign w:val="center"/>
          </w:tcPr>
          <w:p w:rsidR="005E59C1" w:rsidRPr="00D344FD" w:rsidRDefault="00C641D3" w:rsidP="004A527E">
            <w:pPr>
              <w:rPr>
                <w:color w:val="000000"/>
                <w:sz w:val="24"/>
                <w:szCs w:val="24"/>
              </w:rPr>
            </w:pPr>
            <w:r w:rsidRPr="00D344FD">
              <w:rPr>
                <w:color w:val="000000"/>
                <w:sz w:val="24"/>
                <w:szCs w:val="24"/>
              </w:rPr>
              <w:t>Пропускная способность турникета в режиме однократного прохода</w:t>
            </w:r>
          </w:p>
        </w:tc>
        <w:tc>
          <w:tcPr>
            <w:tcW w:w="4820" w:type="dxa"/>
            <w:vAlign w:val="center"/>
          </w:tcPr>
          <w:p w:rsidR="005E59C1" w:rsidRPr="00D344FD" w:rsidRDefault="00C641D3" w:rsidP="004A527E">
            <w:pPr>
              <w:pStyle w:val="a5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D344FD">
              <w:rPr>
                <w:color w:val="000000"/>
              </w:rPr>
              <w:t xml:space="preserve">35 </w:t>
            </w:r>
            <w:r w:rsidR="00111294" w:rsidRPr="00D344FD">
              <w:rPr>
                <w:color w:val="000000"/>
              </w:rPr>
              <w:t>чел.</w:t>
            </w:r>
            <w:r w:rsidRPr="00D344FD">
              <w:rPr>
                <w:color w:val="000000"/>
              </w:rPr>
              <w:t>/мин</w:t>
            </w:r>
          </w:p>
        </w:tc>
      </w:tr>
      <w:tr w:rsidR="003E1DFD" w:rsidRPr="00D344FD" w:rsidTr="00D344FD">
        <w:tc>
          <w:tcPr>
            <w:tcW w:w="3515" w:type="dxa"/>
            <w:vAlign w:val="center"/>
          </w:tcPr>
          <w:p w:rsidR="003E1DFD" w:rsidRPr="00D344FD" w:rsidRDefault="00C641D3" w:rsidP="004A527E">
            <w:pPr>
              <w:rPr>
                <w:color w:val="000000"/>
                <w:sz w:val="24"/>
                <w:szCs w:val="24"/>
              </w:rPr>
            </w:pPr>
            <w:r w:rsidRPr="00D344FD">
              <w:rPr>
                <w:color w:val="000000"/>
                <w:sz w:val="24"/>
                <w:szCs w:val="24"/>
              </w:rPr>
              <w:t xml:space="preserve">Средняя наработка на отказ </w:t>
            </w:r>
          </w:p>
        </w:tc>
        <w:tc>
          <w:tcPr>
            <w:tcW w:w="4820" w:type="dxa"/>
            <w:vAlign w:val="center"/>
          </w:tcPr>
          <w:p w:rsidR="003E1DFD" w:rsidRPr="00D344FD" w:rsidRDefault="00C641D3" w:rsidP="004A527E">
            <w:pPr>
              <w:pStyle w:val="a5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D344FD">
              <w:rPr>
                <w:color w:val="000000"/>
              </w:rPr>
              <w:t>2 млн проходов</w:t>
            </w:r>
          </w:p>
        </w:tc>
      </w:tr>
      <w:tr w:rsidR="005E59C1" w:rsidRPr="00D344FD" w:rsidTr="00D344FD">
        <w:tc>
          <w:tcPr>
            <w:tcW w:w="3515" w:type="dxa"/>
            <w:vAlign w:val="center"/>
          </w:tcPr>
          <w:p w:rsidR="005E59C1" w:rsidRPr="00D344FD" w:rsidRDefault="00C641D3" w:rsidP="004A527E">
            <w:pPr>
              <w:rPr>
                <w:color w:val="000000"/>
                <w:sz w:val="24"/>
                <w:szCs w:val="24"/>
              </w:rPr>
            </w:pPr>
            <w:r w:rsidRPr="00D344FD">
              <w:rPr>
                <w:color w:val="000000"/>
                <w:sz w:val="24"/>
                <w:szCs w:val="24"/>
              </w:rPr>
              <w:t>Средний срок службы</w:t>
            </w:r>
          </w:p>
        </w:tc>
        <w:tc>
          <w:tcPr>
            <w:tcW w:w="4820" w:type="dxa"/>
            <w:vAlign w:val="center"/>
          </w:tcPr>
          <w:p w:rsidR="005E59C1" w:rsidRPr="00D344FD" w:rsidRDefault="00C641D3" w:rsidP="004A527E">
            <w:pPr>
              <w:jc w:val="center"/>
              <w:rPr>
                <w:color w:val="FF0000"/>
                <w:sz w:val="24"/>
                <w:szCs w:val="24"/>
              </w:rPr>
            </w:pPr>
            <w:r w:rsidRPr="00D344FD">
              <w:rPr>
                <w:sz w:val="24"/>
                <w:szCs w:val="24"/>
              </w:rPr>
              <w:t>8 лет</w:t>
            </w:r>
          </w:p>
        </w:tc>
      </w:tr>
      <w:tr w:rsidR="005E59C1" w:rsidRPr="00D344FD" w:rsidTr="00D344FD">
        <w:tc>
          <w:tcPr>
            <w:tcW w:w="3515" w:type="dxa"/>
            <w:vAlign w:val="center"/>
          </w:tcPr>
          <w:p w:rsidR="00D344FD" w:rsidRDefault="00D344FD" w:rsidP="004A527E">
            <w:pPr>
              <w:rPr>
                <w:sz w:val="24"/>
                <w:szCs w:val="24"/>
              </w:rPr>
            </w:pPr>
            <w:r w:rsidRPr="00D344FD">
              <w:rPr>
                <w:sz w:val="24"/>
                <w:szCs w:val="24"/>
              </w:rPr>
              <w:t xml:space="preserve">Диапазон температур, °С: </w:t>
            </w:r>
          </w:p>
          <w:p w:rsidR="00D344FD" w:rsidRDefault="00D344FD" w:rsidP="004A527E">
            <w:pPr>
              <w:rPr>
                <w:sz w:val="24"/>
                <w:szCs w:val="24"/>
              </w:rPr>
            </w:pPr>
            <w:r w:rsidRPr="00D344FD">
              <w:rPr>
                <w:sz w:val="24"/>
                <w:szCs w:val="24"/>
              </w:rPr>
              <w:t xml:space="preserve">- эксплуатация </w:t>
            </w:r>
          </w:p>
          <w:p w:rsidR="005E59C1" w:rsidRPr="00D344FD" w:rsidRDefault="00D344FD" w:rsidP="00D344FD">
            <w:pPr>
              <w:rPr>
                <w:color w:val="000000"/>
                <w:sz w:val="24"/>
                <w:szCs w:val="24"/>
              </w:rPr>
            </w:pPr>
            <w:r w:rsidRPr="00D344FD">
              <w:rPr>
                <w:sz w:val="24"/>
                <w:szCs w:val="24"/>
              </w:rPr>
              <w:t>– транспортировка и хранение</w:t>
            </w:r>
          </w:p>
        </w:tc>
        <w:tc>
          <w:tcPr>
            <w:tcW w:w="4820" w:type="dxa"/>
            <w:vAlign w:val="center"/>
          </w:tcPr>
          <w:p w:rsidR="00D344FD" w:rsidRPr="00D344FD" w:rsidRDefault="00D344FD" w:rsidP="004A527E">
            <w:pPr>
              <w:jc w:val="center"/>
              <w:rPr>
                <w:sz w:val="24"/>
                <w:szCs w:val="24"/>
              </w:rPr>
            </w:pPr>
          </w:p>
          <w:p w:rsidR="00D344FD" w:rsidRPr="00D344FD" w:rsidRDefault="00D344FD" w:rsidP="004A527E">
            <w:pPr>
              <w:jc w:val="center"/>
              <w:rPr>
                <w:sz w:val="24"/>
                <w:szCs w:val="24"/>
              </w:rPr>
            </w:pPr>
            <w:r w:rsidRPr="00D344FD">
              <w:rPr>
                <w:sz w:val="24"/>
                <w:szCs w:val="24"/>
              </w:rPr>
              <w:t xml:space="preserve">+1...+40 </w:t>
            </w:r>
          </w:p>
          <w:p w:rsidR="00D344FD" w:rsidRPr="00D344FD" w:rsidRDefault="00D344FD" w:rsidP="004A527E">
            <w:pPr>
              <w:jc w:val="center"/>
              <w:rPr>
                <w:color w:val="FF0000"/>
                <w:sz w:val="24"/>
                <w:szCs w:val="24"/>
              </w:rPr>
            </w:pPr>
            <w:r w:rsidRPr="00D344FD">
              <w:rPr>
                <w:sz w:val="24"/>
                <w:szCs w:val="24"/>
              </w:rPr>
              <w:t>+1...+40</w:t>
            </w:r>
          </w:p>
        </w:tc>
      </w:tr>
    </w:tbl>
    <w:p w:rsidR="002928DF" w:rsidRDefault="002928DF" w:rsidP="00A1314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928DF" w:rsidRDefault="002928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13140" w:rsidRDefault="00223AC3" w:rsidP="00A1314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2928DF">
        <w:rPr>
          <w:rFonts w:ascii="Times New Roman" w:hAnsi="Times New Roman" w:cs="Times New Roman"/>
          <w:b/>
          <w:sz w:val="28"/>
          <w:szCs w:val="28"/>
        </w:rPr>
        <w:t xml:space="preserve"> Комплект поставки</w:t>
      </w:r>
    </w:p>
    <w:tbl>
      <w:tblPr>
        <w:tblStyle w:val="a3"/>
        <w:tblW w:w="0" w:type="auto"/>
        <w:tblInd w:w="108" w:type="dxa"/>
        <w:tblLook w:val="04A0"/>
      </w:tblPr>
      <w:tblGrid>
        <w:gridCol w:w="4395"/>
        <w:gridCol w:w="1729"/>
        <w:gridCol w:w="1640"/>
        <w:gridCol w:w="1699"/>
      </w:tblGrid>
      <w:tr w:rsidR="00D344FD" w:rsidRPr="0016739E" w:rsidTr="00984038">
        <w:tc>
          <w:tcPr>
            <w:tcW w:w="4395" w:type="dxa"/>
          </w:tcPr>
          <w:p w:rsidR="00D344FD" w:rsidRPr="0016739E" w:rsidRDefault="00D344FD" w:rsidP="00A1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29" w:type="dxa"/>
          </w:tcPr>
          <w:p w:rsidR="00D344FD" w:rsidRPr="0016739E" w:rsidRDefault="00D344FD" w:rsidP="00A1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</w:t>
            </w:r>
          </w:p>
        </w:tc>
        <w:tc>
          <w:tcPr>
            <w:tcW w:w="1640" w:type="dxa"/>
          </w:tcPr>
          <w:p w:rsidR="00D344FD" w:rsidRDefault="00D344FD" w:rsidP="00A1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699" w:type="dxa"/>
          </w:tcPr>
          <w:p w:rsidR="00D344FD" w:rsidRDefault="00D344FD" w:rsidP="00A1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344FD" w:rsidRPr="0016739E" w:rsidTr="00984038">
        <w:tc>
          <w:tcPr>
            <w:tcW w:w="4395" w:type="dxa"/>
          </w:tcPr>
          <w:p w:rsidR="00D344FD" w:rsidRPr="0016739E" w:rsidRDefault="00D344FD" w:rsidP="00A1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турникета</w:t>
            </w:r>
          </w:p>
        </w:tc>
        <w:tc>
          <w:tcPr>
            <w:tcW w:w="1729" w:type="dxa"/>
          </w:tcPr>
          <w:p w:rsidR="00D344FD" w:rsidRPr="0016739E" w:rsidRDefault="00D344FD" w:rsidP="00A13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D344FD" w:rsidRPr="0016739E" w:rsidRDefault="00D344FD" w:rsidP="00D3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D344FD" w:rsidRPr="0016739E" w:rsidRDefault="00D344FD" w:rsidP="00A13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FD" w:rsidRPr="0016739E" w:rsidTr="00984038">
        <w:tc>
          <w:tcPr>
            <w:tcW w:w="4395" w:type="dxa"/>
          </w:tcPr>
          <w:p w:rsidR="00D344FD" w:rsidRPr="00D344FD" w:rsidRDefault="00D344FD" w:rsidP="00D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4FD">
              <w:rPr>
                <w:rFonts w:ascii="Times New Roman" w:hAnsi="Times New Roman" w:cs="Times New Roman"/>
                <w:sz w:val="28"/>
                <w:szCs w:val="28"/>
              </w:rPr>
              <w:t>Механизм турникета</w:t>
            </w:r>
          </w:p>
        </w:tc>
        <w:tc>
          <w:tcPr>
            <w:tcW w:w="1729" w:type="dxa"/>
          </w:tcPr>
          <w:p w:rsidR="00D344FD" w:rsidRPr="0016739E" w:rsidRDefault="00D344FD" w:rsidP="00A13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D344FD" w:rsidRPr="0016739E" w:rsidRDefault="00D344FD" w:rsidP="00D3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D344FD" w:rsidRPr="0016739E" w:rsidRDefault="00D344FD" w:rsidP="00A13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FD" w:rsidRPr="0016739E" w:rsidTr="00984038">
        <w:tc>
          <w:tcPr>
            <w:tcW w:w="4395" w:type="dxa"/>
          </w:tcPr>
          <w:p w:rsidR="00D344FD" w:rsidRPr="00D344FD" w:rsidRDefault="00D344FD" w:rsidP="00D344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44FD">
              <w:rPr>
                <w:rFonts w:ascii="Times New Roman" w:hAnsi="Times New Roman" w:cs="Times New Roman"/>
                <w:sz w:val="28"/>
                <w:szCs w:val="28"/>
              </w:rPr>
              <w:t>Центральный блок управления</w:t>
            </w:r>
          </w:p>
        </w:tc>
        <w:tc>
          <w:tcPr>
            <w:tcW w:w="1729" w:type="dxa"/>
          </w:tcPr>
          <w:p w:rsidR="00D344FD" w:rsidRPr="0016739E" w:rsidRDefault="00D344FD" w:rsidP="00A13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D344FD" w:rsidRPr="0016739E" w:rsidRDefault="00D344FD" w:rsidP="00D3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D344FD" w:rsidRPr="0016739E" w:rsidRDefault="00D344FD" w:rsidP="00A13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FD" w:rsidRPr="0016739E" w:rsidTr="00984038">
        <w:tc>
          <w:tcPr>
            <w:tcW w:w="4395" w:type="dxa"/>
          </w:tcPr>
          <w:p w:rsidR="00D344FD" w:rsidRPr="00D344FD" w:rsidRDefault="00D344FD" w:rsidP="00D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4FD">
              <w:rPr>
                <w:rFonts w:ascii="Times New Roman" w:hAnsi="Times New Roman" w:cs="Times New Roman"/>
                <w:sz w:val="28"/>
                <w:szCs w:val="28"/>
              </w:rPr>
              <w:t>Транспортная упаковка</w:t>
            </w:r>
          </w:p>
        </w:tc>
        <w:tc>
          <w:tcPr>
            <w:tcW w:w="1729" w:type="dxa"/>
          </w:tcPr>
          <w:p w:rsidR="00D344FD" w:rsidRPr="0016739E" w:rsidRDefault="00D344FD" w:rsidP="00A13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D344FD" w:rsidRPr="0016739E" w:rsidRDefault="00D344FD" w:rsidP="00D3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D344FD" w:rsidRPr="0016739E" w:rsidRDefault="00D344FD" w:rsidP="00A13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FD" w:rsidRPr="0016739E" w:rsidTr="00984038">
        <w:tc>
          <w:tcPr>
            <w:tcW w:w="4395" w:type="dxa"/>
          </w:tcPr>
          <w:p w:rsidR="00D344FD" w:rsidRPr="0016739E" w:rsidRDefault="00D344FD" w:rsidP="00D5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729" w:type="dxa"/>
          </w:tcPr>
          <w:p w:rsidR="00D344FD" w:rsidRPr="0016739E" w:rsidRDefault="00D344FD" w:rsidP="00A13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D344FD" w:rsidRPr="0016739E" w:rsidRDefault="00D344FD" w:rsidP="00D3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D344FD" w:rsidRPr="0016739E" w:rsidRDefault="00D344FD" w:rsidP="00A13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FD" w:rsidRPr="0016739E" w:rsidTr="00984038">
        <w:tc>
          <w:tcPr>
            <w:tcW w:w="4395" w:type="dxa"/>
          </w:tcPr>
          <w:p w:rsidR="00D344FD" w:rsidRPr="0016739E" w:rsidRDefault="00D3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Гарантийный талон</w:t>
            </w:r>
          </w:p>
        </w:tc>
        <w:tc>
          <w:tcPr>
            <w:tcW w:w="1729" w:type="dxa"/>
          </w:tcPr>
          <w:p w:rsidR="00D344FD" w:rsidRPr="0016739E" w:rsidRDefault="00D3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D344FD" w:rsidRPr="0016739E" w:rsidRDefault="00D344FD" w:rsidP="00D3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D344FD" w:rsidRPr="0016739E" w:rsidRDefault="00D3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4FD" w:rsidRPr="0016739E" w:rsidTr="00984038">
        <w:tc>
          <w:tcPr>
            <w:tcW w:w="4395" w:type="dxa"/>
          </w:tcPr>
          <w:p w:rsidR="00D344FD" w:rsidRDefault="00D34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по эксплуатации</w:t>
            </w:r>
          </w:p>
        </w:tc>
        <w:tc>
          <w:tcPr>
            <w:tcW w:w="1729" w:type="dxa"/>
          </w:tcPr>
          <w:p w:rsidR="00D344FD" w:rsidRPr="0016739E" w:rsidRDefault="00D3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D344FD" w:rsidRPr="0016739E" w:rsidRDefault="00D344FD" w:rsidP="00D34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D344FD" w:rsidRPr="0016739E" w:rsidRDefault="00D3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8DF" w:rsidRDefault="002928DF" w:rsidP="00A1314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D3365" w:rsidRPr="00984038" w:rsidRDefault="00984038" w:rsidP="00984038">
      <w:pPr>
        <w:jc w:val="both"/>
        <w:rPr>
          <w:rFonts w:ascii="Times New Roman" w:hAnsi="Times New Roman" w:cs="Times New Roman"/>
          <w:sz w:val="28"/>
          <w:szCs w:val="28"/>
        </w:rPr>
      </w:pPr>
      <w:r w:rsidRPr="00984038">
        <w:rPr>
          <w:rFonts w:ascii="Times New Roman" w:hAnsi="Times New Roman" w:cs="Times New Roman"/>
          <w:sz w:val="28"/>
          <w:szCs w:val="28"/>
        </w:rPr>
        <w:t>По заказу в комплект поставки может входить дополнительное оборудование</w:t>
      </w:r>
      <w:r>
        <w:rPr>
          <w:rFonts w:ascii="Times New Roman" w:hAnsi="Times New Roman" w:cs="Times New Roman"/>
          <w:sz w:val="28"/>
          <w:szCs w:val="28"/>
        </w:rPr>
        <w:t>: преграждающ</w:t>
      </w:r>
      <w:r w:rsidR="00A6572E">
        <w:rPr>
          <w:rFonts w:ascii="Times New Roman" w:hAnsi="Times New Roman" w:cs="Times New Roman"/>
          <w:sz w:val="28"/>
          <w:szCs w:val="28"/>
        </w:rPr>
        <w:t>ие планки, внешний блок питания, пульт дистанционного управления.</w:t>
      </w:r>
    </w:p>
    <w:p w:rsidR="006B06A3" w:rsidRDefault="006B06A3" w:rsidP="00984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B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урникет</w:t>
      </w:r>
      <w:r w:rsidR="00A6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4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упакован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6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жесткую упаковку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A6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надежно </w:t>
      </w:r>
      <w:r w:rsidRPr="006B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предохраняет </w:t>
      </w:r>
      <w:r w:rsidR="00984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984038" w:rsidRPr="006B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6B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повреждений во время</w:t>
      </w:r>
      <w:r w:rsidR="00A6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транспортировки. </w:t>
      </w:r>
    </w:p>
    <w:p w:rsidR="00984038" w:rsidRPr="006B06A3" w:rsidRDefault="00984038" w:rsidP="00984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6A3" w:rsidRDefault="006B06A3" w:rsidP="006B06A3">
      <w:pPr>
        <w:rPr>
          <w:rFonts w:ascii="Times New Roman" w:hAnsi="Times New Roman" w:cs="Times New Roman"/>
          <w:b/>
          <w:sz w:val="28"/>
          <w:szCs w:val="28"/>
        </w:rPr>
      </w:pPr>
    </w:p>
    <w:p w:rsidR="007D3365" w:rsidRDefault="00223AC3" w:rsidP="006B0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07E65">
        <w:rPr>
          <w:rFonts w:ascii="Times New Roman" w:hAnsi="Times New Roman" w:cs="Times New Roman"/>
          <w:b/>
          <w:sz w:val="28"/>
          <w:szCs w:val="28"/>
        </w:rPr>
        <w:t xml:space="preserve"> Гарантия</w:t>
      </w:r>
    </w:p>
    <w:p w:rsidR="00D87A68" w:rsidRDefault="00D87A68" w:rsidP="002114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421">
        <w:rPr>
          <w:rFonts w:ascii="Times New Roman" w:hAnsi="Times New Roman" w:cs="Times New Roman"/>
          <w:sz w:val="28"/>
          <w:szCs w:val="28"/>
        </w:rPr>
        <w:t xml:space="preserve">Предприятие-изготовитель гарантирует соответствие </w:t>
      </w:r>
      <w:r w:rsidR="00984038">
        <w:rPr>
          <w:rFonts w:ascii="Times New Roman" w:hAnsi="Times New Roman" w:cs="Times New Roman"/>
          <w:sz w:val="28"/>
          <w:szCs w:val="28"/>
        </w:rPr>
        <w:t>турникета</w:t>
      </w:r>
      <w:r w:rsidR="00211421">
        <w:rPr>
          <w:rFonts w:ascii="Times New Roman" w:hAnsi="Times New Roman" w:cs="Times New Roman"/>
          <w:sz w:val="28"/>
          <w:szCs w:val="28"/>
        </w:rPr>
        <w:t xml:space="preserve"> требованиям безопасност</w:t>
      </w:r>
      <w:r w:rsidRPr="00211421">
        <w:rPr>
          <w:rFonts w:ascii="Times New Roman" w:hAnsi="Times New Roman" w:cs="Times New Roman"/>
          <w:sz w:val="28"/>
          <w:szCs w:val="28"/>
        </w:rPr>
        <w:t xml:space="preserve">и, электромагнитной совместимости (сертификат соответствия </w:t>
      </w:r>
      <w:r w:rsidR="00984038" w:rsidRPr="00984038">
        <w:rPr>
          <w:rFonts w:ascii="Times New Roman" w:hAnsi="Times New Roman" w:cs="Times New Roman"/>
          <w:sz w:val="28"/>
          <w:szCs w:val="28"/>
        </w:rPr>
        <w:t>РОСС RU.ПЩ01.Н05371</w:t>
      </w:r>
      <w:r w:rsidR="00984038">
        <w:rPr>
          <w:rFonts w:ascii="Times New Roman" w:hAnsi="Times New Roman" w:cs="Times New Roman"/>
          <w:sz w:val="28"/>
          <w:szCs w:val="28"/>
        </w:rPr>
        <w:t>)</w:t>
      </w:r>
      <w:r w:rsidR="00211421">
        <w:rPr>
          <w:rFonts w:ascii="Times New Roman" w:hAnsi="Times New Roman" w:cs="Times New Roman"/>
          <w:sz w:val="28"/>
          <w:szCs w:val="28"/>
        </w:rPr>
        <w:t xml:space="preserve"> и т</w:t>
      </w:r>
      <w:r w:rsidRPr="00211421">
        <w:rPr>
          <w:rFonts w:ascii="Times New Roman" w:hAnsi="Times New Roman" w:cs="Times New Roman"/>
          <w:sz w:val="28"/>
          <w:szCs w:val="28"/>
        </w:rPr>
        <w:t xml:space="preserve">ехнических условий </w:t>
      </w:r>
      <w:r w:rsidR="00984038">
        <w:rPr>
          <w:rFonts w:ascii="Times New Roman" w:hAnsi="Times New Roman" w:cs="Times New Roman"/>
          <w:sz w:val="28"/>
          <w:szCs w:val="28"/>
        </w:rPr>
        <w:t xml:space="preserve">4372-001-89748375-2010 </w:t>
      </w:r>
      <w:r w:rsidRPr="00211421">
        <w:rPr>
          <w:rFonts w:ascii="Times New Roman" w:hAnsi="Times New Roman" w:cs="Times New Roman"/>
          <w:sz w:val="28"/>
          <w:szCs w:val="28"/>
        </w:rPr>
        <w:t>при соблюден</w:t>
      </w:r>
      <w:r w:rsidR="00211421">
        <w:rPr>
          <w:rFonts w:ascii="Times New Roman" w:hAnsi="Times New Roman" w:cs="Times New Roman"/>
          <w:sz w:val="28"/>
          <w:szCs w:val="28"/>
        </w:rPr>
        <w:t xml:space="preserve">ии Покупателем правил хранения, </w:t>
      </w:r>
      <w:r w:rsidRPr="00211421">
        <w:rPr>
          <w:rFonts w:ascii="Times New Roman" w:hAnsi="Times New Roman" w:cs="Times New Roman"/>
          <w:sz w:val="28"/>
          <w:szCs w:val="28"/>
        </w:rPr>
        <w:t>монтажа и эксплуатации, изложенных в Руковод</w:t>
      </w:r>
      <w:r w:rsidR="00211421">
        <w:rPr>
          <w:rFonts w:ascii="Times New Roman" w:hAnsi="Times New Roman" w:cs="Times New Roman"/>
          <w:sz w:val="28"/>
          <w:szCs w:val="28"/>
        </w:rPr>
        <w:t xml:space="preserve">стве по эксплуатации </w:t>
      </w:r>
      <w:r w:rsidR="00984038">
        <w:rPr>
          <w:rFonts w:ascii="Times New Roman" w:hAnsi="Times New Roman" w:cs="Times New Roman"/>
          <w:sz w:val="28"/>
          <w:szCs w:val="28"/>
        </w:rPr>
        <w:t>турникета</w:t>
      </w:r>
      <w:r w:rsidR="00211421">
        <w:rPr>
          <w:rFonts w:ascii="Times New Roman" w:hAnsi="Times New Roman" w:cs="Times New Roman"/>
          <w:sz w:val="28"/>
          <w:szCs w:val="28"/>
        </w:rPr>
        <w:t xml:space="preserve">. </w:t>
      </w:r>
      <w:r w:rsidRPr="00211421">
        <w:rPr>
          <w:rFonts w:ascii="Times New Roman" w:hAnsi="Times New Roman" w:cs="Times New Roman"/>
          <w:sz w:val="28"/>
          <w:szCs w:val="28"/>
        </w:rPr>
        <w:t>Гарантийный срок эксплуатации составляет:</w:t>
      </w:r>
    </w:p>
    <w:p w:rsidR="00211421" w:rsidRDefault="00211421" w:rsidP="002114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617"/>
        <w:gridCol w:w="4594"/>
      </w:tblGrid>
      <w:tr w:rsidR="00211421" w:rsidTr="00211421">
        <w:tc>
          <w:tcPr>
            <w:tcW w:w="4672" w:type="dxa"/>
          </w:tcPr>
          <w:p w:rsidR="00211421" w:rsidRDefault="00211421" w:rsidP="0021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корпус</w:t>
            </w:r>
            <w:r w:rsidR="009840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3" w:type="dxa"/>
          </w:tcPr>
          <w:p w:rsidR="00211421" w:rsidRDefault="00984038" w:rsidP="0021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11421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</w:tc>
      </w:tr>
      <w:tr w:rsidR="00211421" w:rsidTr="00211421">
        <w:tc>
          <w:tcPr>
            <w:tcW w:w="4672" w:type="dxa"/>
          </w:tcPr>
          <w:p w:rsidR="00211421" w:rsidRDefault="00211421" w:rsidP="0021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электроники</w:t>
            </w:r>
          </w:p>
        </w:tc>
        <w:tc>
          <w:tcPr>
            <w:tcW w:w="4673" w:type="dxa"/>
          </w:tcPr>
          <w:p w:rsidR="00211421" w:rsidRDefault="00211421" w:rsidP="0021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месяца</w:t>
            </w:r>
          </w:p>
        </w:tc>
      </w:tr>
      <w:tr w:rsidR="00211421" w:rsidTr="00211421">
        <w:tc>
          <w:tcPr>
            <w:tcW w:w="4672" w:type="dxa"/>
          </w:tcPr>
          <w:p w:rsidR="00211421" w:rsidRDefault="00984038" w:rsidP="0021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механизма</w:t>
            </w:r>
          </w:p>
        </w:tc>
        <w:tc>
          <w:tcPr>
            <w:tcW w:w="4673" w:type="dxa"/>
          </w:tcPr>
          <w:p w:rsidR="00211421" w:rsidRDefault="00211421" w:rsidP="0021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</w:tr>
      <w:tr w:rsidR="00211421" w:rsidTr="00211421">
        <w:tc>
          <w:tcPr>
            <w:tcW w:w="4672" w:type="dxa"/>
          </w:tcPr>
          <w:p w:rsidR="00211421" w:rsidRDefault="00984038" w:rsidP="0021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Преграждающие планки</w:t>
            </w:r>
          </w:p>
        </w:tc>
        <w:tc>
          <w:tcPr>
            <w:tcW w:w="4673" w:type="dxa"/>
          </w:tcPr>
          <w:p w:rsidR="00211421" w:rsidRDefault="00984038" w:rsidP="0021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</w:tr>
    </w:tbl>
    <w:p w:rsidR="00211421" w:rsidRDefault="00211421" w:rsidP="002114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1421" w:rsidRDefault="00211421" w:rsidP="00342A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421">
        <w:rPr>
          <w:rFonts w:ascii="Times New Roman" w:hAnsi="Times New Roman" w:cs="Times New Roman"/>
          <w:sz w:val="28"/>
          <w:szCs w:val="28"/>
        </w:rPr>
        <w:t>В случае отсутствия даты продажи в паспорте на изделие, ср</w:t>
      </w:r>
      <w:r>
        <w:rPr>
          <w:rFonts w:ascii="Times New Roman" w:hAnsi="Times New Roman" w:cs="Times New Roman"/>
          <w:sz w:val="28"/>
          <w:szCs w:val="28"/>
        </w:rPr>
        <w:t xml:space="preserve">ок гарантии исчисляется от даты </w:t>
      </w:r>
      <w:r w:rsidRPr="00211421">
        <w:rPr>
          <w:rFonts w:ascii="Times New Roman" w:hAnsi="Times New Roman" w:cs="Times New Roman"/>
          <w:sz w:val="28"/>
          <w:szCs w:val="28"/>
        </w:rPr>
        <w:t>выпуска изделия, обозначенной в паспорте и на этикетке изделия.</w:t>
      </w:r>
      <w:r w:rsidRPr="00211421">
        <w:rPr>
          <w:rFonts w:ascii="Times New Roman" w:hAnsi="Times New Roman" w:cs="Times New Roman"/>
          <w:sz w:val="28"/>
          <w:szCs w:val="28"/>
        </w:rPr>
        <w:cr/>
        <w:t>В случае не гарантийного ремонта гарантийный срок на з</w:t>
      </w:r>
      <w:r>
        <w:rPr>
          <w:rFonts w:ascii="Times New Roman" w:hAnsi="Times New Roman" w:cs="Times New Roman"/>
          <w:sz w:val="28"/>
          <w:szCs w:val="28"/>
        </w:rPr>
        <w:t>амененные детали и узлы состав</w:t>
      </w:r>
      <w:r w:rsidRPr="00211421">
        <w:rPr>
          <w:rFonts w:ascii="Times New Roman" w:hAnsi="Times New Roman" w:cs="Times New Roman"/>
          <w:sz w:val="28"/>
          <w:szCs w:val="28"/>
        </w:rPr>
        <w:t>ляет 3 месяца и исчисляется со дня отправки изделия (от</w:t>
      </w:r>
      <w:r>
        <w:rPr>
          <w:rFonts w:ascii="Times New Roman" w:hAnsi="Times New Roman" w:cs="Times New Roman"/>
          <w:sz w:val="28"/>
          <w:szCs w:val="28"/>
        </w:rPr>
        <w:t>ремонтированного или из ремонт</w:t>
      </w:r>
      <w:r w:rsidRPr="00211421">
        <w:rPr>
          <w:rFonts w:ascii="Times New Roman" w:hAnsi="Times New Roman" w:cs="Times New Roman"/>
          <w:sz w:val="28"/>
          <w:szCs w:val="28"/>
        </w:rPr>
        <w:t>ного фонда) в адрес Покупателя.</w:t>
      </w:r>
      <w:r w:rsidRPr="00211421">
        <w:rPr>
          <w:rFonts w:ascii="Times New Roman" w:hAnsi="Times New Roman" w:cs="Times New Roman"/>
          <w:sz w:val="28"/>
          <w:szCs w:val="28"/>
        </w:rPr>
        <w:cr/>
        <w:t xml:space="preserve">Все претензии по количеству, комплектности и дефектам </w:t>
      </w:r>
      <w:r>
        <w:rPr>
          <w:rFonts w:ascii="Times New Roman" w:hAnsi="Times New Roman" w:cs="Times New Roman"/>
          <w:sz w:val="28"/>
          <w:szCs w:val="28"/>
        </w:rPr>
        <w:t>внешнего вида поставленного то</w:t>
      </w:r>
      <w:r w:rsidRPr="00211421">
        <w:rPr>
          <w:rFonts w:ascii="Times New Roman" w:hAnsi="Times New Roman" w:cs="Times New Roman"/>
          <w:sz w:val="28"/>
          <w:szCs w:val="28"/>
        </w:rPr>
        <w:t>вара принимаются Изготовителем в письменной форме в ср</w:t>
      </w:r>
      <w:r>
        <w:rPr>
          <w:rFonts w:ascii="Times New Roman" w:hAnsi="Times New Roman" w:cs="Times New Roman"/>
          <w:sz w:val="28"/>
          <w:szCs w:val="28"/>
        </w:rPr>
        <w:t xml:space="preserve">ок, не позднее 5 (пяти) рабочих </w:t>
      </w:r>
      <w:r w:rsidRPr="00211421">
        <w:rPr>
          <w:rFonts w:ascii="Times New Roman" w:hAnsi="Times New Roman" w:cs="Times New Roman"/>
          <w:sz w:val="28"/>
          <w:szCs w:val="28"/>
        </w:rPr>
        <w:t xml:space="preserve">дней с момента получения товара </w:t>
      </w:r>
      <w:r w:rsidRPr="00211421">
        <w:rPr>
          <w:rFonts w:ascii="Times New Roman" w:hAnsi="Times New Roman" w:cs="Times New Roman"/>
          <w:sz w:val="28"/>
          <w:szCs w:val="28"/>
        </w:rPr>
        <w:lastRenderedPageBreak/>
        <w:t>Покупателем.</w:t>
      </w:r>
      <w:r w:rsidRPr="00211421">
        <w:rPr>
          <w:rFonts w:ascii="Times New Roman" w:hAnsi="Times New Roman" w:cs="Times New Roman"/>
          <w:sz w:val="28"/>
          <w:szCs w:val="28"/>
        </w:rPr>
        <w:cr/>
        <w:t>В случае несоблюдения вышеуказанного срока претензии к поставленно</w:t>
      </w:r>
      <w:r>
        <w:rPr>
          <w:rFonts w:ascii="Times New Roman" w:hAnsi="Times New Roman" w:cs="Times New Roman"/>
          <w:sz w:val="28"/>
          <w:szCs w:val="28"/>
        </w:rPr>
        <w:t>му товару по пере</w:t>
      </w:r>
      <w:r w:rsidRPr="00211421">
        <w:rPr>
          <w:rFonts w:ascii="Times New Roman" w:hAnsi="Times New Roman" w:cs="Times New Roman"/>
          <w:sz w:val="28"/>
          <w:szCs w:val="28"/>
        </w:rPr>
        <w:t>численным основаниям не принимаются.</w:t>
      </w:r>
      <w:r w:rsidRPr="00211421">
        <w:rPr>
          <w:rFonts w:ascii="Times New Roman" w:hAnsi="Times New Roman" w:cs="Times New Roman"/>
          <w:sz w:val="28"/>
          <w:szCs w:val="28"/>
        </w:rPr>
        <w:cr/>
        <w:t>ГАРАНТИЯ НЕ РАСПРОСТРАНЯЕТСЯ НА УЗЛЫ И БЛОКИ:</w:t>
      </w:r>
      <w:r w:rsidRPr="00211421">
        <w:rPr>
          <w:rFonts w:ascii="Times New Roman" w:hAnsi="Times New Roman" w:cs="Times New Roman"/>
          <w:sz w:val="28"/>
          <w:szCs w:val="28"/>
        </w:rPr>
        <w:cr/>
        <w:t>• имеющие механические  корпуса, приведшие к выходу из строя изделия;</w:t>
      </w:r>
      <w:r w:rsidRPr="00211421">
        <w:rPr>
          <w:rFonts w:ascii="Times New Roman" w:hAnsi="Times New Roman" w:cs="Times New Roman"/>
          <w:sz w:val="28"/>
          <w:szCs w:val="28"/>
        </w:rPr>
        <w:cr/>
        <w:t>• имеющие следы постороннего вмешательства или ремонт</w:t>
      </w:r>
      <w:r>
        <w:rPr>
          <w:rFonts w:ascii="Times New Roman" w:hAnsi="Times New Roman" w:cs="Times New Roman"/>
          <w:sz w:val="28"/>
          <w:szCs w:val="28"/>
        </w:rPr>
        <w:t xml:space="preserve">а лицами, неуполномоченными </w:t>
      </w:r>
      <w:r w:rsidRPr="00211421">
        <w:rPr>
          <w:rFonts w:ascii="Times New Roman" w:hAnsi="Times New Roman" w:cs="Times New Roman"/>
          <w:sz w:val="28"/>
          <w:szCs w:val="28"/>
        </w:rPr>
        <w:t>Изготовителем;</w:t>
      </w:r>
      <w:r w:rsidRPr="00211421">
        <w:rPr>
          <w:rFonts w:ascii="Times New Roman" w:hAnsi="Times New Roman" w:cs="Times New Roman"/>
          <w:sz w:val="28"/>
          <w:szCs w:val="28"/>
        </w:rPr>
        <w:cr/>
        <w:t>• имеющие несанкционированные изготовителем измене</w:t>
      </w:r>
      <w:r>
        <w:rPr>
          <w:rFonts w:ascii="Times New Roman" w:hAnsi="Times New Roman" w:cs="Times New Roman"/>
          <w:sz w:val="28"/>
          <w:szCs w:val="28"/>
        </w:rPr>
        <w:t>ния конструкции или комплектую</w:t>
      </w:r>
      <w:r w:rsidRPr="00211421">
        <w:rPr>
          <w:rFonts w:ascii="Times New Roman" w:hAnsi="Times New Roman" w:cs="Times New Roman"/>
          <w:sz w:val="28"/>
          <w:szCs w:val="28"/>
        </w:rPr>
        <w:t>щих изделий;</w:t>
      </w:r>
      <w:r w:rsidRPr="00211421">
        <w:rPr>
          <w:rFonts w:ascii="Times New Roman" w:hAnsi="Times New Roman" w:cs="Times New Roman"/>
          <w:sz w:val="28"/>
          <w:szCs w:val="28"/>
        </w:rPr>
        <w:cr/>
        <w:t>• имеющие повреждения, вызванные обстоятельствам</w:t>
      </w:r>
      <w:r>
        <w:rPr>
          <w:rFonts w:ascii="Times New Roman" w:hAnsi="Times New Roman" w:cs="Times New Roman"/>
          <w:sz w:val="28"/>
          <w:szCs w:val="28"/>
        </w:rPr>
        <w:t xml:space="preserve">и непреодолимой силы (стихийные </w:t>
      </w:r>
      <w:r w:rsidRPr="00211421">
        <w:rPr>
          <w:rFonts w:ascii="Times New Roman" w:hAnsi="Times New Roman" w:cs="Times New Roman"/>
          <w:sz w:val="28"/>
          <w:szCs w:val="28"/>
        </w:rPr>
        <w:t>бедствия, вандализм и т.п.) или, если неисправности произо</w:t>
      </w:r>
      <w:r>
        <w:rPr>
          <w:rFonts w:ascii="Times New Roman" w:hAnsi="Times New Roman" w:cs="Times New Roman"/>
          <w:sz w:val="28"/>
          <w:szCs w:val="28"/>
        </w:rPr>
        <w:t>шли вследствие действия сторон</w:t>
      </w:r>
      <w:r w:rsidRPr="00211421">
        <w:rPr>
          <w:rFonts w:ascii="Times New Roman" w:hAnsi="Times New Roman" w:cs="Times New Roman"/>
          <w:sz w:val="28"/>
          <w:szCs w:val="28"/>
        </w:rPr>
        <w:t>них обстоятельств (скачков напряжения электропитания, электрических разрядов и т.д.);</w:t>
      </w:r>
      <w:r w:rsidRPr="00211421">
        <w:rPr>
          <w:rFonts w:ascii="Times New Roman" w:hAnsi="Times New Roman" w:cs="Times New Roman"/>
          <w:sz w:val="28"/>
          <w:szCs w:val="28"/>
        </w:rPr>
        <w:cr/>
        <w:t>СЛЕДУЮЩИЕ ОБСТОЯТЕЛЬСТВА ЯВЛЯЮТСЯ ОСНО</w:t>
      </w:r>
      <w:r w:rsidR="00342A81">
        <w:rPr>
          <w:rFonts w:ascii="Times New Roman" w:hAnsi="Times New Roman" w:cs="Times New Roman"/>
          <w:sz w:val="28"/>
          <w:szCs w:val="28"/>
        </w:rPr>
        <w:t>ВАНИЕМ ДЛЯ ОТКАЗА В ГАРАНТИЙНОМ О</w:t>
      </w:r>
      <w:r w:rsidRPr="00211421">
        <w:rPr>
          <w:rFonts w:ascii="Times New Roman" w:hAnsi="Times New Roman" w:cs="Times New Roman"/>
          <w:sz w:val="28"/>
          <w:szCs w:val="28"/>
        </w:rPr>
        <w:t>БСЛУЖИВАНИИ:</w:t>
      </w:r>
      <w:r w:rsidRPr="00211421">
        <w:rPr>
          <w:rFonts w:ascii="Times New Roman" w:hAnsi="Times New Roman" w:cs="Times New Roman"/>
          <w:sz w:val="28"/>
          <w:szCs w:val="28"/>
        </w:rPr>
        <w:cr/>
        <w:t>• отсутствует гарантийный талон на изделие;</w:t>
      </w:r>
      <w:r w:rsidRPr="00211421">
        <w:rPr>
          <w:rFonts w:ascii="Times New Roman" w:hAnsi="Times New Roman" w:cs="Times New Roman"/>
          <w:sz w:val="28"/>
          <w:szCs w:val="28"/>
        </w:rPr>
        <w:cr/>
        <w:t>• гарантийный талон не заполнен, заполнен не полностью</w:t>
      </w:r>
      <w:r>
        <w:rPr>
          <w:rFonts w:ascii="Times New Roman" w:hAnsi="Times New Roman" w:cs="Times New Roman"/>
          <w:sz w:val="28"/>
          <w:szCs w:val="28"/>
        </w:rPr>
        <w:t>, заполнен неразборчиво или со</w:t>
      </w:r>
      <w:r w:rsidRPr="00211421">
        <w:rPr>
          <w:rFonts w:ascii="Times New Roman" w:hAnsi="Times New Roman" w:cs="Times New Roman"/>
          <w:sz w:val="28"/>
          <w:szCs w:val="28"/>
        </w:rPr>
        <w:t>держит исправления;</w:t>
      </w:r>
      <w:r w:rsidRPr="00211421">
        <w:rPr>
          <w:rFonts w:ascii="Times New Roman" w:hAnsi="Times New Roman" w:cs="Times New Roman"/>
          <w:sz w:val="28"/>
          <w:szCs w:val="28"/>
        </w:rPr>
        <w:cr/>
        <w:t>• серийный номер изделия или его сервисный код изменен, н</w:t>
      </w:r>
      <w:r>
        <w:rPr>
          <w:rFonts w:ascii="Times New Roman" w:hAnsi="Times New Roman" w:cs="Times New Roman"/>
          <w:sz w:val="28"/>
          <w:szCs w:val="28"/>
        </w:rPr>
        <w:t>е читается или читается неодно</w:t>
      </w:r>
      <w:r w:rsidRPr="00211421">
        <w:rPr>
          <w:rFonts w:ascii="Times New Roman" w:hAnsi="Times New Roman" w:cs="Times New Roman"/>
          <w:sz w:val="28"/>
          <w:szCs w:val="28"/>
        </w:rPr>
        <w:t>значно;</w:t>
      </w:r>
    </w:p>
    <w:p w:rsidR="00223AC3" w:rsidRDefault="009C0858" w:rsidP="00342A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421">
        <w:rPr>
          <w:rFonts w:ascii="Times New Roman" w:hAnsi="Times New Roman" w:cs="Times New Roman"/>
          <w:sz w:val="28"/>
          <w:szCs w:val="28"/>
        </w:rPr>
        <w:t>•</w:t>
      </w:r>
      <w:r w:rsidRPr="009C0858">
        <w:rPr>
          <w:rFonts w:ascii="Times New Roman" w:hAnsi="Times New Roman" w:cs="Times New Roman"/>
          <w:sz w:val="28"/>
          <w:szCs w:val="28"/>
        </w:rPr>
        <w:t>изделие перестало работать в результате загрузки в не</w:t>
      </w:r>
      <w:r>
        <w:rPr>
          <w:rFonts w:ascii="Times New Roman" w:hAnsi="Times New Roman" w:cs="Times New Roman"/>
          <w:sz w:val="28"/>
          <w:szCs w:val="28"/>
        </w:rPr>
        <w:t>го программного обеспечения, не р</w:t>
      </w:r>
      <w:r w:rsidRPr="009C0858">
        <w:rPr>
          <w:rFonts w:ascii="Times New Roman" w:hAnsi="Times New Roman" w:cs="Times New Roman"/>
          <w:sz w:val="28"/>
          <w:szCs w:val="28"/>
        </w:rPr>
        <w:t>аспространяемого через службу поддержки или веб-сайт carddex.ru;</w:t>
      </w:r>
      <w:r w:rsidRPr="009C0858">
        <w:rPr>
          <w:rFonts w:ascii="Times New Roman" w:hAnsi="Times New Roman" w:cs="Times New Roman"/>
          <w:sz w:val="28"/>
          <w:szCs w:val="28"/>
        </w:rPr>
        <w:cr/>
        <w:t>• устройство получило повреждения из-за подключения</w:t>
      </w:r>
      <w:r>
        <w:rPr>
          <w:rFonts w:ascii="Times New Roman" w:hAnsi="Times New Roman" w:cs="Times New Roman"/>
          <w:sz w:val="28"/>
          <w:szCs w:val="28"/>
        </w:rPr>
        <w:t xml:space="preserve"> к нему дефектного оборудования </w:t>
      </w:r>
      <w:r w:rsidRPr="009C0858">
        <w:rPr>
          <w:rFonts w:ascii="Times New Roman" w:hAnsi="Times New Roman" w:cs="Times New Roman"/>
          <w:sz w:val="28"/>
          <w:szCs w:val="28"/>
        </w:rPr>
        <w:t>сторонних фирм;</w:t>
      </w:r>
      <w:r w:rsidRPr="009C0858">
        <w:rPr>
          <w:rFonts w:ascii="Times New Roman" w:hAnsi="Times New Roman" w:cs="Times New Roman"/>
          <w:sz w:val="28"/>
          <w:szCs w:val="28"/>
        </w:rPr>
        <w:cr/>
        <w:t>• изделие вышло из строя по причине проникновения в него</w:t>
      </w:r>
      <w:r>
        <w:rPr>
          <w:rFonts w:ascii="Times New Roman" w:hAnsi="Times New Roman" w:cs="Times New Roman"/>
          <w:sz w:val="28"/>
          <w:szCs w:val="28"/>
        </w:rPr>
        <w:t xml:space="preserve"> посторонних предметов, веществ </w:t>
      </w:r>
      <w:r w:rsidRPr="009C0858">
        <w:rPr>
          <w:rFonts w:ascii="Times New Roman" w:hAnsi="Times New Roman" w:cs="Times New Roman"/>
          <w:sz w:val="28"/>
          <w:szCs w:val="28"/>
        </w:rPr>
        <w:t>или жидкостей, насекомых, в результате затопления, пожара</w:t>
      </w:r>
      <w:r>
        <w:rPr>
          <w:rFonts w:ascii="Times New Roman" w:hAnsi="Times New Roman" w:cs="Times New Roman"/>
          <w:sz w:val="28"/>
          <w:szCs w:val="28"/>
        </w:rPr>
        <w:t xml:space="preserve">, неправильной вентиляции, иных </w:t>
      </w:r>
      <w:r w:rsidRPr="009C0858">
        <w:rPr>
          <w:rFonts w:ascii="Times New Roman" w:hAnsi="Times New Roman" w:cs="Times New Roman"/>
          <w:sz w:val="28"/>
          <w:szCs w:val="28"/>
        </w:rPr>
        <w:t>внешних воздействий и обстоятельств непреодолимой силы;</w:t>
      </w:r>
      <w:r w:rsidRPr="009C0858">
        <w:rPr>
          <w:rFonts w:ascii="Times New Roman" w:hAnsi="Times New Roman" w:cs="Times New Roman"/>
          <w:sz w:val="28"/>
          <w:szCs w:val="28"/>
        </w:rPr>
        <w:cr/>
        <w:t>• изделие вскрывалось, переделывалось или ремонтировалось не уполномоченн</w:t>
      </w:r>
      <w:r w:rsidR="002224F6">
        <w:rPr>
          <w:rFonts w:ascii="Times New Roman" w:hAnsi="Times New Roman" w:cs="Times New Roman"/>
          <w:sz w:val="28"/>
          <w:szCs w:val="28"/>
        </w:rPr>
        <w:t xml:space="preserve">ыми на то </w:t>
      </w:r>
      <w:r w:rsidRPr="009C0858">
        <w:rPr>
          <w:rFonts w:ascii="Times New Roman" w:hAnsi="Times New Roman" w:cs="Times New Roman"/>
          <w:sz w:val="28"/>
          <w:szCs w:val="28"/>
        </w:rPr>
        <w:t>лицами или сервисными центрами;</w:t>
      </w:r>
      <w:r w:rsidRPr="009C0858">
        <w:rPr>
          <w:rFonts w:ascii="Times New Roman" w:hAnsi="Times New Roman" w:cs="Times New Roman"/>
          <w:sz w:val="28"/>
          <w:szCs w:val="28"/>
        </w:rPr>
        <w:cr/>
        <w:t>• изделие пострадало при транспортировке.</w:t>
      </w:r>
      <w:r w:rsidRPr="009C0858">
        <w:rPr>
          <w:rFonts w:ascii="Times New Roman" w:hAnsi="Times New Roman" w:cs="Times New Roman"/>
          <w:sz w:val="28"/>
          <w:szCs w:val="28"/>
        </w:rPr>
        <w:cr/>
      </w:r>
      <w:r w:rsidRPr="009C0858">
        <w:rPr>
          <w:rFonts w:ascii="Times New Roman" w:hAnsi="Times New Roman" w:cs="Times New Roman"/>
          <w:sz w:val="28"/>
          <w:szCs w:val="28"/>
        </w:rPr>
        <w:tab/>
      </w:r>
      <w:r w:rsidRPr="009C0858">
        <w:rPr>
          <w:rFonts w:ascii="Times New Roman" w:hAnsi="Times New Roman" w:cs="Times New Roman"/>
          <w:sz w:val="28"/>
          <w:szCs w:val="28"/>
        </w:rPr>
        <w:tab/>
        <w:t>В максимальной степени, допустимой действующим</w:t>
      </w:r>
      <w:r w:rsidR="002224F6">
        <w:rPr>
          <w:rFonts w:ascii="Times New Roman" w:hAnsi="Times New Roman" w:cs="Times New Roman"/>
          <w:sz w:val="28"/>
          <w:szCs w:val="28"/>
        </w:rPr>
        <w:t xml:space="preserve"> законодательством, компания не </w:t>
      </w:r>
      <w:r w:rsidRPr="009C0858">
        <w:rPr>
          <w:rFonts w:ascii="Times New Roman" w:hAnsi="Times New Roman" w:cs="Times New Roman"/>
          <w:sz w:val="28"/>
          <w:szCs w:val="28"/>
        </w:rPr>
        <w:t xml:space="preserve">несет ответственности ни за какие прямые или косвенные </w:t>
      </w:r>
      <w:r w:rsidR="002224F6">
        <w:rPr>
          <w:rFonts w:ascii="Times New Roman" w:hAnsi="Times New Roman" w:cs="Times New Roman"/>
          <w:sz w:val="28"/>
          <w:szCs w:val="28"/>
        </w:rPr>
        <w:t>убытки Покупателя, включая убыт</w:t>
      </w:r>
      <w:r w:rsidRPr="009C0858">
        <w:rPr>
          <w:rFonts w:ascii="Times New Roman" w:hAnsi="Times New Roman" w:cs="Times New Roman"/>
          <w:sz w:val="28"/>
          <w:szCs w:val="28"/>
        </w:rPr>
        <w:t>ки от потери прибыли, упущенную выгоду, убытки от потер</w:t>
      </w:r>
      <w:r w:rsidR="00A955FE">
        <w:rPr>
          <w:rFonts w:ascii="Times New Roman" w:hAnsi="Times New Roman" w:cs="Times New Roman"/>
          <w:sz w:val="28"/>
          <w:szCs w:val="28"/>
        </w:rPr>
        <w:t>и информации, убытки от простоя и т.</w:t>
      </w:r>
      <w:r w:rsidRPr="009C0858">
        <w:rPr>
          <w:rFonts w:ascii="Times New Roman" w:hAnsi="Times New Roman" w:cs="Times New Roman"/>
          <w:sz w:val="28"/>
          <w:szCs w:val="28"/>
        </w:rPr>
        <w:t>п., связанные с использованием или невозможност</w:t>
      </w:r>
      <w:r w:rsidR="002224F6">
        <w:rPr>
          <w:rFonts w:ascii="Times New Roman" w:hAnsi="Times New Roman" w:cs="Times New Roman"/>
          <w:sz w:val="28"/>
          <w:szCs w:val="28"/>
        </w:rPr>
        <w:t xml:space="preserve">ью использования оборудования и </w:t>
      </w:r>
      <w:r w:rsidRPr="009C0858">
        <w:rPr>
          <w:rFonts w:ascii="Times New Roman" w:hAnsi="Times New Roman" w:cs="Times New Roman"/>
          <w:sz w:val="28"/>
          <w:szCs w:val="28"/>
        </w:rPr>
        <w:t>программного обеспечения, в том числе, из-за возможных</w:t>
      </w:r>
      <w:r w:rsidR="002224F6">
        <w:rPr>
          <w:rFonts w:ascii="Times New Roman" w:hAnsi="Times New Roman" w:cs="Times New Roman"/>
          <w:sz w:val="28"/>
          <w:szCs w:val="28"/>
        </w:rPr>
        <w:t xml:space="preserve"> ошибок или сбоев в работе прог</w:t>
      </w:r>
      <w:r w:rsidRPr="009C0858">
        <w:rPr>
          <w:rFonts w:ascii="Times New Roman" w:hAnsi="Times New Roman" w:cs="Times New Roman"/>
          <w:sz w:val="28"/>
          <w:szCs w:val="28"/>
        </w:rPr>
        <w:t>раммного обеспечения.</w:t>
      </w:r>
      <w:r w:rsidRPr="009C0858">
        <w:rPr>
          <w:rFonts w:ascii="Times New Roman" w:hAnsi="Times New Roman" w:cs="Times New Roman"/>
          <w:sz w:val="28"/>
          <w:szCs w:val="28"/>
        </w:rPr>
        <w:cr/>
        <w:t>В течение гарантийного срока производится бесплатный ре</w:t>
      </w:r>
      <w:r w:rsidR="002224F6">
        <w:rPr>
          <w:rFonts w:ascii="Times New Roman" w:hAnsi="Times New Roman" w:cs="Times New Roman"/>
          <w:sz w:val="28"/>
          <w:szCs w:val="28"/>
        </w:rPr>
        <w:t>монт изделия в мастерской Изго</w:t>
      </w:r>
      <w:r w:rsidRPr="009C0858">
        <w:rPr>
          <w:rFonts w:ascii="Times New Roman" w:hAnsi="Times New Roman" w:cs="Times New Roman"/>
          <w:sz w:val="28"/>
          <w:szCs w:val="28"/>
        </w:rPr>
        <w:t xml:space="preserve">товителя, в сертифицированных центрах продаж и </w:t>
      </w:r>
      <w:r w:rsidRPr="009C0858">
        <w:rPr>
          <w:rFonts w:ascii="Times New Roman" w:hAnsi="Times New Roman" w:cs="Times New Roman"/>
          <w:sz w:val="28"/>
          <w:szCs w:val="28"/>
        </w:rPr>
        <w:lastRenderedPageBreak/>
        <w:t>обс</w:t>
      </w:r>
      <w:r w:rsidR="002224F6">
        <w:rPr>
          <w:rFonts w:ascii="Times New Roman" w:hAnsi="Times New Roman" w:cs="Times New Roman"/>
          <w:sz w:val="28"/>
          <w:szCs w:val="28"/>
        </w:rPr>
        <w:t xml:space="preserve">луживания и в сертифицированных </w:t>
      </w:r>
      <w:r w:rsidRPr="009C0858">
        <w:rPr>
          <w:rFonts w:ascii="Times New Roman" w:hAnsi="Times New Roman" w:cs="Times New Roman"/>
          <w:sz w:val="28"/>
          <w:szCs w:val="28"/>
        </w:rPr>
        <w:t>сервисных центрах компании, перечень которых приведен на сайте компа</w:t>
      </w:r>
      <w:r w:rsidR="002224F6">
        <w:rPr>
          <w:rFonts w:ascii="Times New Roman" w:hAnsi="Times New Roman" w:cs="Times New Roman"/>
          <w:sz w:val="28"/>
          <w:szCs w:val="28"/>
        </w:rPr>
        <w:t xml:space="preserve">нии. Предприятие </w:t>
      </w:r>
      <w:r w:rsidRPr="009C0858">
        <w:rPr>
          <w:rFonts w:ascii="Times New Roman" w:hAnsi="Times New Roman" w:cs="Times New Roman"/>
          <w:sz w:val="28"/>
          <w:szCs w:val="28"/>
        </w:rPr>
        <w:t>изготовитель оставляет за собой право отремонтировать н</w:t>
      </w:r>
      <w:r w:rsidR="002224F6">
        <w:rPr>
          <w:rFonts w:ascii="Times New Roman" w:hAnsi="Times New Roman" w:cs="Times New Roman"/>
          <w:sz w:val="28"/>
          <w:szCs w:val="28"/>
        </w:rPr>
        <w:t xml:space="preserve">еисправное изделие или заменить </w:t>
      </w:r>
      <w:r w:rsidRPr="009C0858">
        <w:rPr>
          <w:rFonts w:ascii="Times New Roman" w:hAnsi="Times New Roman" w:cs="Times New Roman"/>
          <w:sz w:val="28"/>
          <w:szCs w:val="28"/>
        </w:rPr>
        <w:t>его исправным. Срок ремонта определяется Изготовителем при сдаче оборудования в ремонт.</w:t>
      </w:r>
      <w:r w:rsidRPr="009C0858">
        <w:rPr>
          <w:rFonts w:ascii="Times New Roman" w:hAnsi="Times New Roman" w:cs="Times New Roman"/>
          <w:sz w:val="28"/>
          <w:szCs w:val="28"/>
        </w:rPr>
        <w:cr/>
        <w:t>Расходы по транспортировке изделия к месту ремонта и обратно не</w:t>
      </w:r>
      <w:r w:rsidR="002224F6">
        <w:rPr>
          <w:rFonts w:ascii="Times New Roman" w:hAnsi="Times New Roman" w:cs="Times New Roman"/>
          <w:sz w:val="28"/>
          <w:szCs w:val="28"/>
        </w:rPr>
        <w:t xml:space="preserve">сет Покупатель, если иное </w:t>
      </w:r>
      <w:r w:rsidRPr="009C0858">
        <w:rPr>
          <w:rFonts w:ascii="Times New Roman" w:hAnsi="Times New Roman" w:cs="Times New Roman"/>
          <w:sz w:val="28"/>
          <w:szCs w:val="28"/>
        </w:rPr>
        <w:t xml:space="preserve">не оговорено в договоре на поставку изделия. Расходы по </w:t>
      </w:r>
      <w:r w:rsidR="002224F6">
        <w:rPr>
          <w:rFonts w:ascii="Times New Roman" w:hAnsi="Times New Roman" w:cs="Times New Roman"/>
          <w:sz w:val="28"/>
          <w:szCs w:val="28"/>
        </w:rPr>
        <w:t xml:space="preserve">отправке потребителю из ремонта </w:t>
      </w:r>
      <w:r w:rsidRPr="009C0858">
        <w:rPr>
          <w:rFonts w:ascii="Times New Roman" w:hAnsi="Times New Roman" w:cs="Times New Roman"/>
          <w:sz w:val="28"/>
          <w:szCs w:val="28"/>
        </w:rPr>
        <w:t>малогабаритных изделий (до 5 кг) в пределах простого тарифа почты России несет Изготовитель.</w:t>
      </w:r>
      <w:r w:rsidRPr="009C0858">
        <w:rPr>
          <w:rFonts w:ascii="Times New Roman" w:hAnsi="Times New Roman" w:cs="Times New Roman"/>
          <w:sz w:val="28"/>
          <w:szCs w:val="28"/>
        </w:rPr>
        <w:cr/>
        <w:t>В целях сокращения срока ремонта перед отправкой изделия в ремонт пр</w:t>
      </w:r>
      <w:r w:rsidR="002224F6">
        <w:rPr>
          <w:rFonts w:ascii="Times New Roman" w:hAnsi="Times New Roman" w:cs="Times New Roman"/>
          <w:sz w:val="28"/>
          <w:szCs w:val="28"/>
        </w:rPr>
        <w:t>едприятию - изгото</w:t>
      </w:r>
      <w:r w:rsidRPr="009C0858">
        <w:rPr>
          <w:rFonts w:ascii="Times New Roman" w:hAnsi="Times New Roman" w:cs="Times New Roman"/>
          <w:sz w:val="28"/>
          <w:szCs w:val="28"/>
        </w:rPr>
        <w:t>вителю, Покупателю необходимо проинформировать спец</w:t>
      </w:r>
      <w:r w:rsidR="002224F6">
        <w:rPr>
          <w:rFonts w:ascii="Times New Roman" w:hAnsi="Times New Roman" w:cs="Times New Roman"/>
          <w:sz w:val="28"/>
          <w:szCs w:val="28"/>
        </w:rPr>
        <w:t xml:space="preserve">иалиста Департамента Сервисного </w:t>
      </w:r>
      <w:r w:rsidRPr="009C0858">
        <w:rPr>
          <w:rFonts w:ascii="Times New Roman" w:hAnsi="Times New Roman" w:cs="Times New Roman"/>
          <w:sz w:val="28"/>
          <w:szCs w:val="28"/>
        </w:rPr>
        <w:t>Обслуживания компании о проблеме, возникшей при эксп</w:t>
      </w:r>
      <w:r w:rsidR="00946DC3">
        <w:rPr>
          <w:rFonts w:ascii="Times New Roman" w:hAnsi="Times New Roman" w:cs="Times New Roman"/>
          <w:sz w:val="28"/>
          <w:szCs w:val="28"/>
        </w:rPr>
        <w:t xml:space="preserve">луатации изделия и причинах его </w:t>
      </w:r>
      <w:r w:rsidRPr="009C0858">
        <w:rPr>
          <w:rFonts w:ascii="Times New Roman" w:hAnsi="Times New Roman" w:cs="Times New Roman"/>
          <w:sz w:val="28"/>
          <w:szCs w:val="28"/>
        </w:rPr>
        <w:t>отправки в ремонт.</w:t>
      </w:r>
      <w:r w:rsidRPr="009C0858">
        <w:rPr>
          <w:rFonts w:ascii="Times New Roman" w:hAnsi="Times New Roman" w:cs="Times New Roman"/>
          <w:sz w:val="28"/>
          <w:szCs w:val="28"/>
        </w:rPr>
        <w:cr/>
        <w:t>При этом необходимо заполнить</w:t>
      </w:r>
      <w:r w:rsidR="00223AC3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223AC3" w:rsidRPr="009C0858">
        <w:rPr>
          <w:rFonts w:ascii="Times New Roman" w:hAnsi="Times New Roman" w:cs="Times New Roman"/>
          <w:sz w:val="28"/>
          <w:szCs w:val="28"/>
        </w:rPr>
        <w:t>рекламации</w:t>
      </w:r>
      <w:r w:rsidR="00223AC3">
        <w:rPr>
          <w:rFonts w:ascii="Times New Roman" w:hAnsi="Times New Roman" w:cs="Times New Roman"/>
          <w:sz w:val="28"/>
          <w:szCs w:val="28"/>
        </w:rPr>
        <w:t xml:space="preserve"> размещенную на сайте компании</w:t>
      </w:r>
      <w:r w:rsidRPr="009C0858">
        <w:rPr>
          <w:rFonts w:ascii="Times New Roman" w:hAnsi="Times New Roman" w:cs="Times New Roman"/>
          <w:sz w:val="28"/>
          <w:szCs w:val="28"/>
        </w:rPr>
        <w:t>.</w:t>
      </w:r>
    </w:p>
    <w:p w:rsidR="00223AC3" w:rsidRDefault="00223AC3" w:rsidP="00342A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9C0858" w:rsidRPr="009C0858">
        <w:rPr>
          <w:rFonts w:ascii="Times New Roman" w:hAnsi="Times New Roman" w:cs="Times New Roman"/>
          <w:sz w:val="28"/>
          <w:szCs w:val="28"/>
        </w:rPr>
        <w:t>приятие-изготовитель оставляет за собой право не прин</w:t>
      </w:r>
      <w:r>
        <w:rPr>
          <w:rFonts w:ascii="Times New Roman" w:hAnsi="Times New Roman" w:cs="Times New Roman"/>
          <w:sz w:val="28"/>
          <w:szCs w:val="28"/>
        </w:rPr>
        <w:t>имать в ремонт изделия у Покупа</w:t>
      </w:r>
      <w:r w:rsidR="009C0858" w:rsidRPr="009C0858">
        <w:rPr>
          <w:rFonts w:ascii="Times New Roman" w:hAnsi="Times New Roman" w:cs="Times New Roman"/>
          <w:sz w:val="28"/>
          <w:szCs w:val="28"/>
        </w:rPr>
        <w:t>телей, не заполнивших бланк рекламации изделия.</w:t>
      </w:r>
      <w:r w:rsidR="009C0858" w:rsidRPr="009C0858">
        <w:rPr>
          <w:rFonts w:ascii="Times New Roman" w:hAnsi="Times New Roman" w:cs="Times New Roman"/>
          <w:sz w:val="28"/>
          <w:szCs w:val="28"/>
        </w:rPr>
        <w:cr/>
      </w:r>
      <w:r w:rsidRPr="00223A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00025"/>
            <wp:effectExtent l="0" t="0" r="0" b="9525"/>
            <wp:docPr id="4" name="Рисунок 4" descr="C:\Users\Servise\Desktop\РЭ\шлагбаум\11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vise\Desktop\РЭ\шлагбаум\11 коп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858" w:rsidRPr="00223AC3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9C0858" w:rsidRPr="009C0858">
        <w:rPr>
          <w:rFonts w:ascii="Times New Roman" w:hAnsi="Times New Roman" w:cs="Times New Roman"/>
          <w:sz w:val="28"/>
          <w:szCs w:val="28"/>
        </w:rPr>
        <w:cr/>
        <w:t>Выезд и обслуживание изделий на месте установки не вхо</w:t>
      </w:r>
      <w:r>
        <w:rPr>
          <w:rFonts w:ascii="Times New Roman" w:hAnsi="Times New Roman" w:cs="Times New Roman"/>
          <w:sz w:val="28"/>
          <w:szCs w:val="28"/>
        </w:rPr>
        <w:t xml:space="preserve">дит в гарантийные обязательства </w:t>
      </w:r>
      <w:r w:rsidR="009C0858" w:rsidRPr="009C0858">
        <w:rPr>
          <w:rFonts w:ascii="Times New Roman" w:hAnsi="Times New Roman" w:cs="Times New Roman"/>
          <w:sz w:val="28"/>
          <w:szCs w:val="28"/>
        </w:rPr>
        <w:t>компании CARDDEX, и осуществляется за отдельную плату.</w:t>
      </w:r>
    </w:p>
    <w:p w:rsidR="00223AC3" w:rsidRDefault="00223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0858" w:rsidRDefault="0057086A" w:rsidP="00342A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Свидетельство о </w:t>
      </w:r>
      <w:r w:rsidR="00B66746">
        <w:rPr>
          <w:rFonts w:ascii="Times New Roman" w:hAnsi="Times New Roman" w:cs="Times New Roman"/>
          <w:sz w:val="28"/>
          <w:szCs w:val="28"/>
        </w:rPr>
        <w:t xml:space="preserve">приёмки и </w:t>
      </w:r>
      <w:r>
        <w:rPr>
          <w:rFonts w:ascii="Times New Roman" w:hAnsi="Times New Roman" w:cs="Times New Roman"/>
          <w:sz w:val="28"/>
          <w:szCs w:val="28"/>
        </w:rPr>
        <w:t>упаковывании</w:t>
      </w:r>
    </w:p>
    <w:p w:rsidR="0057086A" w:rsidRPr="00A955FE" w:rsidRDefault="00A955FE" w:rsidP="00342A81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Турникет</w:t>
      </w:r>
      <w:r w:rsidR="005708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STR</w:t>
      </w:r>
      <w:r w:rsidRPr="00A955FE">
        <w:rPr>
          <w:rFonts w:ascii="Times New Roman" w:hAnsi="Times New Roman" w:cs="Times New Roman"/>
          <w:sz w:val="28"/>
          <w:szCs w:val="28"/>
        </w:rPr>
        <w:t xml:space="preserve"> - 0</w:t>
      </w:r>
      <w:r w:rsidR="00A6572E">
        <w:rPr>
          <w:rFonts w:ascii="Times New Roman" w:hAnsi="Times New Roman" w:cs="Times New Roman"/>
          <w:sz w:val="28"/>
          <w:szCs w:val="28"/>
        </w:rPr>
        <w:t>3</w:t>
      </w:r>
    </w:p>
    <w:p w:rsidR="0057086A" w:rsidRPr="0057086A" w:rsidRDefault="0057086A" w:rsidP="00342A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086A">
        <w:rPr>
          <w:rFonts w:ascii="Times New Roman" w:hAnsi="Times New Roman" w:cs="Times New Roman"/>
          <w:sz w:val="28"/>
          <w:szCs w:val="28"/>
        </w:rPr>
        <w:t>Заводской №</w:t>
      </w:r>
      <w:r>
        <w:rPr>
          <w:rFonts w:ascii="Times New Roman" w:hAnsi="Times New Roman" w:cs="Times New Roman"/>
          <w:sz w:val="28"/>
          <w:szCs w:val="28"/>
        </w:rPr>
        <w:t xml:space="preserve"> –––––––––––––––––––– </w:t>
      </w:r>
    </w:p>
    <w:p w:rsidR="00D779E5" w:rsidRDefault="00A955FE" w:rsidP="00342A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Турникет</w:t>
      </w:r>
      <w:r w:rsidR="00B66746">
        <w:rPr>
          <w:rFonts w:ascii="Times New Roman" w:hAnsi="Times New Roman" w:cs="Times New Roman"/>
          <w:sz w:val="28"/>
          <w:szCs w:val="28"/>
        </w:rPr>
        <w:t xml:space="preserve"> изготовлен и принят в соответствии с обязательными требованиями госуд</w:t>
      </w:r>
      <w:r w:rsidR="00D779E5">
        <w:rPr>
          <w:rFonts w:ascii="Times New Roman" w:hAnsi="Times New Roman" w:cs="Times New Roman"/>
          <w:sz w:val="28"/>
          <w:szCs w:val="28"/>
        </w:rPr>
        <w:t>арственных стандартов, действующей технической документации и признан годным для эксплуатации.</w:t>
      </w:r>
    </w:p>
    <w:p w:rsidR="00D779E5" w:rsidRDefault="00D779E5" w:rsidP="00D779E5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Штамп ОТК</w:t>
      </w:r>
    </w:p>
    <w:p w:rsidR="00D779E5" w:rsidRPr="00D779E5" w:rsidRDefault="00D779E5" w:rsidP="00D779E5">
      <w:pPr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Число, месяц, год</w:t>
      </w:r>
    </w:p>
    <w:p w:rsidR="00D779E5" w:rsidRDefault="00D779E5" w:rsidP="00342A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086A" w:rsidRDefault="00234CDE" w:rsidP="00342A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Упаковано предприятием </w:t>
      </w:r>
      <w:r w:rsidR="00B66746">
        <w:rPr>
          <w:rFonts w:ascii="Times New Roman" w:hAnsi="Times New Roman" w:cs="Times New Roman"/>
          <w:sz w:val="28"/>
          <w:szCs w:val="28"/>
        </w:rPr>
        <w:t>ООО НПО «КАРДДЕКС» согласно требованиям, предусмотренным в действующей документации.</w:t>
      </w:r>
    </w:p>
    <w:p w:rsidR="00D779E5" w:rsidRDefault="00D779E5" w:rsidP="00D779E5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Штамп упаковщика</w:t>
      </w:r>
    </w:p>
    <w:p w:rsidR="00D779E5" w:rsidRPr="00D779E5" w:rsidRDefault="00D779E5" w:rsidP="00D779E5">
      <w:pPr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Число, месяц, год</w:t>
      </w:r>
    </w:p>
    <w:p w:rsidR="00D779E5" w:rsidRDefault="00D779E5" w:rsidP="00342A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6746" w:rsidRDefault="00B66746" w:rsidP="00342A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6746" w:rsidRDefault="00B66746" w:rsidP="00342A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6746" w:rsidRPr="00211421" w:rsidRDefault="00B66746" w:rsidP="00342A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66746" w:rsidRPr="00211421" w:rsidSect="0034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.75pt;height:15.75pt;visibility:visible;mso-wrap-style:square" o:bullet="t">
        <v:imagedata r:id="rId1" o:title="11 копия"/>
      </v:shape>
    </w:pict>
  </w:numPicBullet>
  <w:abstractNum w:abstractNumId="0">
    <w:nsid w:val="09C50E44"/>
    <w:multiLevelType w:val="hybridMultilevel"/>
    <w:tmpl w:val="01904E82"/>
    <w:lvl w:ilvl="0" w:tplc="42FAFE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AD6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AC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E8D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258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073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DE7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160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027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8B94B39"/>
    <w:multiLevelType w:val="hybridMultilevel"/>
    <w:tmpl w:val="1E28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5395B"/>
    <w:multiLevelType w:val="multilevel"/>
    <w:tmpl w:val="1EE24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1FE7267"/>
    <w:multiLevelType w:val="hybridMultilevel"/>
    <w:tmpl w:val="6CC434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36E"/>
    <w:rsid w:val="00026FD5"/>
    <w:rsid w:val="00110BF0"/>
    <w:rsid w:val="00111294"/>
    <w:rsid w:val="0016739E"/>
    <w:rsid w:val="001A30DB"/>
    <w:rsid w:val="00211421"/>
    <w:rsid w:val="002224F6"/>
    <w:rsid w:val="00223AC3"/>
    <w:rsid w:val="00234CDE"/>
    <w:rsid w:val="002608E6"/>
    <w:rsid w:val="002928DF"/>
    <w:rsid w:val="002D718B"/>
    <w:rsid w:val="002F55AC"/>
    <w:rsid w:val="003417F6"/>
    <w:rsid w:val="00342A81"/>
    <w:rsid w:val="003E1DFD"/>
    <w:rsid w:val="004B6FB7"/>
    <w:rsid w:val="00530ECD"/>
    <w:rsid w:val="0057086A"/>
    <w:rsid w:val="005B5FA5"/>
    <w:rsid w:val="005B79B3"/>
    <w:rsid w:val="005E59C1"/>
    <w:rsid w:val="006B06A3"/>
    <w:rsid w:val="007D3365"/>
    <w:rsid w:val="00807E65"/>
    <w:rsid w:val="0084307A"/>
    <w:rsid w:val="00882914"/>
    <w:rsid w:val="00946DC3"/>
    <w:rsid w:val="00984038"/>
    <w:rsid w:val="009C0858"/>
    <w:rsid w:val="009D2DDD"/>
    <w:rsid w:val="009E0A47"/>
    <w:rsid w:val="00A13140"/>
    <w:rsid w:val="00A6572E"/>
    <w:rsid w:val="00A77D2F"/>
    <w:rsid w:val="00A955FE"/>
    <w:rsid w:val="00AA15B6"/>
    <w:rsid w:val="00B252C3"/>
    <w:rsid w:val="00B66746"/>
    <w:rsid w:val="00C641D3"/>
    <w:rsid w:val="00D26DF6"/>
    <w:rsid w:val="00D344FD"/>
    <w:rsid w:val="00D779E5"/>
    <w:rsid w:val="00D87A68"/>
    <w:rsid w:val="00DE322C"/>
    <w:rsid w:val="00E7168D"/>
    <w:rsid w:val="00E9436E"/>
    <w:rsid w:val="00FF0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140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5E5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E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Servise</dc:creator>
  <cp:lastModifiedBy>GVA</cp:lastModifiedBy>
  <cp:revision>2</cp:revision>
  <dcterms:created xsi:type="dcterms:W3CDTF">2018-08-09T05:02:00Z</dcterms:created>
  <dcterms:modified xsi:type="dcterms:W3CDTF">2018-08-09T05:02:00Z</dcterms:modified>
</cp:coreProperties>
</file>