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40C" w:rsidRPr="00142B9A" w:rsidRDefault="00B74752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4МП </w:t>
      </w:r>
      <w:r w:rsidR="00A52B91" w:rsidRPr="00142B9A">
        <w:rPr>
          <w:rFonts w:asciiTheme="minorHAnsi" w:hAnsiTheme="minorHAnsi" w:cstheme="minorHAnsi"/>
        </w:rPr>
        <w:t>Купольная беспроводная IP-камера с интеллектуальной технологией LightHunter</w:t>
      </w:r>
      <w:r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</w:rPr>
        <w:t>и ИК-подсветкой</w:t>
      </w:r>
    </w:p>
    <w:p w:rsidR="0027440C" w:rsidRPr="00142B9A" w:rsidRDefault="00325D99">
      <w:pPr>
        <w:rPr>
          <w:rFonts w:asciiTheme="minorHAnsi" w:hAnsiTheme="minorHAnsi" w:cstheme="minorHAnsi"/>
          <w:sz w:val="36"/>
          <w:szCs w:val="36"/>
        </w:rPr>
      </w:pPr>
      <w:r w:rsidRPr="00142B9A">
        <w:rPr>
          <w:rFonts w:asciiTheme="minorHAnsi" w:hAnsiTheme="minorHAnsi" w:cstheme="minorHAnsi"/>
          <w:sz w:val="36"/>
        </w:rPr>
        <w:t>IPC3534SB-ADNZK-I0</w:t>
      </w:r>
    </w:p>
    <w:p w:rsidR="0027440C" w:rsidRPr="00142B9A" w:rsidRDefault="00312D08">
      <w:pPr>
        <w:jc w:val="center"/>
        <w:rPr>
          <w:rFonts w:asciiTheme="minorHAnsi" w:hAnsiTheme="minorHAnsi" w:cstheme="minorHAnsi"/>
          <w:b/>
        </w:rPr>
      </w:pPr>
      <w:r w:rsidRPr="00142B9A">
        <w:rPr>
          <w:rFonts w:asciiTheme="minorHAnsi" w:hAnsiTheme="minorHAnsi" w:cstheme="minorHAnsi"/>
          <w:b/>
          <w:noProof/>
          <w:lang w:val="en-US"/>
        </w:rPr>
        <w:drawing>
          <wp:inline distT="0" distB="0" distL="0" distR="0" wp14:anchorId="2F9B5426" wp14:editId="74F7F617">
            <wp:extent cx="2798064" cy="227151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05278\AppData\Local\Temp\Rar$DRa21772.20993\0235C5DKXR_V0\IPC3535LB-ADZK-G-5MP宽动态红外变焦半球网络摄像机-UNV\0235C5DK-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21" t="8881" r="17224" b="19490"/>
                    <a:stretch/>
                  </pic:blipFill>
                  <pic:spPr bwMode="auto">
                    <a:xfrm>
                      <a:off x="0" y="0"/>
                      <a:ext cx="2802098" cy="227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440C" w:rsidRPr="00142B9A" w:rsidRDefault="00A52B91">
      <w:pPr>
        <w:pStyle w:val="2"/>
        <w:spacing w:before="0"/>
        <w:rPr>
          <w:rFonts w:asciiTheme="minorHAnsi" w:hAnsiTheme="minorHAnsi" w:cstheme="minorHAnsi"/>
        </w:rPr>
      </w:pPr>
      <w:r w:rsidRPr="00142B9A">
        <w:rPr>
          <w:rFonts w:asciiTheme="minorHAnsi" w:hAnsiTheme="minorHAnsi" w:cstheme="minorHAnsi"/>
        </w:rPr>
        <w:t>Основные особенности</w:t>
      </w:r>
    </w:p>
    <w:p w:rsidR="000B1B4B" w:rsidRPr="00142B9A" w:rsidRDefault="000B1B4B" w:rsidP="000B1B4B">
      <w:pPr>
        <w:ind w:left="90" w:hangingChars="50" w:hanging="90"/>
        <w:jc w:val="center"/>
        <w:rPr>
          <w:rFonts w:asciiTheme="minorHAnsi" w:hAnsiTheme="minorHAnsi" w:cstheme="minorHAnsi"/>
          <w:noProof/>
          <w:kern w:val="0"/>
          <w:sz w:val="24"/>
          <w:szCs w:val="24"/>
        </w:rPr>
      </w:pPr>
      <w:r w:rsidRPr="00142B9A">
        <w:rPr>
          <w:rFonts w:asciiTheme="minorHAnsi" w:hAnsiTheme="minorHAnsi" w:cstheme="minorHAnsi"/>
          <w:noProof/>
          <w:color w:val="000000"/>
          <w:lang w:val="en-US"/>
        </w:rPr>
        <w:drawing>
          <wp:inline distT="0" distB="0" distL="0" distR="0" wp14:anchorId="67A8CAB6" wp14:editId="517599C8">
            <wp:extent cx="540000" cy="5400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V10846\AppData\Local\Microsoft\Windows\INetCache\Content.Word\4M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B9A">
        <w:rPr>
          <w:rFonts w:asciiTheme="minorHAnsi" w:hAnsiTheme="minorHAnsi" w:cstheme="minorHAnsi"/>
        </w:rPr>
        <w:t xml:space="preserve">   </w:t>
      </w:r>
      <w:r w:rsidRPr="00142B9A">
        <w:rPr>
          <w:rFonts w:asciiTheme="minorHAnsi" w:hAnsiTheme="minorHAnsi" w:cstheme="minorHAnsi"/>
          <w:noProof/>
          <w:sz w:val="24"/>
          <w:lang w:val="en-US"/>
        </w:rPr>
        <w:drawing>
          <wp:inline distT="0" distB="0" distL="0" distR="0" wp14:anchorId="27997C8D" wp14:editId="464C0078">
            <wp:extent cx="540000" cy="540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B9A">
        <w:rPr>
          <w:rFonts w:asciiTheme="minorHAnsi" w:hAnsiTheme="minorHAnsi" w:cstheme="minorHAnsi"/>
          <w:sz w:val="24"/>
        </w:rPr>
        <w:t xml:space="preserve">   </w:t>
      </w:r>
      <w:r w:rsidRPr="00142B9A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6CBACDDD" wp14:editId="5578820F">
            <wp:extent cx="540000" cy="5400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06878\Desktop\新做图标\xinzuo\未标题-1-2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B9A">
        <w:rPr>
          <w:rFonts w:asciiTheme="minorHAnsi" w:hAnsiTheme="minorHAnsi" w:cstheme="minorHAnsi"/>
          <w:sz w:val="24"/>
        </w:rPr>
        <w:t xml:space="preserve">   </w:t>
      </w:r>
      <w:r w:rsidRPr="00142B9A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0B224D26" wp14:editId="3DF65A29">
            <wp:extent cx="542925" cy="5429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未标题-1-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B9A">
        <w:rPr>
          <w:rFonts w:asciiTheme="minorHAnsi" w:hAnsiTheme="minorHAnsi" w:cstheme="minorHAnsi"/>
          <w:sz w:val="24"/>
        </w:rPr>
        <w:t xml:space="preserve">   </w:t>
      </w:r>
      <w:r w:rsidRPr="00142B9A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2EEDA8F1" wp14:editId="6E76FB6B">
            <wp:extent cx="540000" cy="5400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英文彩页\xinzuo\未标题-1-4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B9A">
        <w:rPr>
          <w:rFonts w:asciiTheme="minorHAnsi" w:hAnsiTheme="minorHAnsi" w:cstheme="minorHAnsi"/>
          <w:sz w:val="24"/>
        </w:rPr>
        <w:t xml:space="preserve">   </w:t>
      </w:r>
      <w:r w:rsidRPr="00142B9A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659817DA" wp14:editId="16D7FA43">
            <wp:extent cx="540000" cy="5400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英文彩页\xinzuo\未标题-1-0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B9A">
        <w:rPr>
          <w:rFonts w:asciiTheme="minorHAnsi" w:hAnsiTheme="minorHAnsi" w:cstheme="minorHAnsi"/>
          <w:sz w:val="24"/>
        </w:rPr>
        <w:t xml:space="preserve">   </w:t>
      </w:r>
      <w:r w:rsidRPr="00142B9A">
        <w:rPr>
          <w:rFonts w:asciiTheme="minorHAnsi" w:hAnsiTheme="minorHAnsi" w:cstheme="minorHAnsi"/>
          <w:noProof/>
          <w:lang w:val="en-US"/>
        </w:rPr>
        <w:drawing>
          <wp:inline distT="0" distB="0" distL="114300" distR="114300" wp14:anchorId="76A89DAD" wp14:editId="3DB5DEAC">
            <wp:extent cx="539750" cy="5397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未标题-1-3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B9A">
        <w:rPr>
          <w:rFonts w:asciiTheme="minorHAnsi" w:hAnsiTheme="minorHAnsi" w:cstheme="minorHAnsi"/>
          <w:sz w:val="24"/>
        </w:rPr>
        <w:t xml:space="preserve">   </w:t>
      </w:r>
      <w:r w:rsidRPr="00142B9A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052C4AD3" wp14:editId="0F3F2811">
            <wp:extent cx="540000" cy="5400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英文彩页\xinzuo\未标题-1-34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DC6" w:rsidRPr="00142B9A" w:rsidRDefault="007F4DC6" w:rsidP="007F4DC6">
      <w:pPr>
        <w:pStyle w:val="ItemList"/>
        <w:numPr>
          <w:ilvl w:val="0"/>
          <w:numId w:val="4"/>
        </w:numPr>
        <w:spacing w:before="0"/>
      </w:pPr>
      <w:bookmarkStart w:id="1" w:name="OLE_LINK432"/>
      <w:r w:rsidRPr="00142B9A">
        <w:t>Высокое качество изображения благодаря CMOS-матрице, 4 МП, 1/2,7 дюйма</w:t>
      </w:r>
    </w:p>
    <w:p w:rsidR="007F4DC6" w:rsidRPr="00142B9A" w:rsidRDefault="007F4DC6" w:rsidP="007F4DC6">
      <w:pPr>
        <w:pStyle w:val="ItemList"/>
        <w:numPr>
          <w:ilvl w:val="0"/>
          <w:numId w:val="4"/>
        </w:numPr>
      </w:pPr>
      <w:r w:rsidRPr="00142B9A">
        <w:t>4 МП (2688 × 1520) при 30/25 к/с; 4 МП (2560 × 1440) при 30/25 к/с; 3 МП (2304 × 1296) при 30/25 к/с; 2 МП (1920 × 1080) при 30/25 к/с;</w:t>
      </w:r>
    </w:p>
    <w:p w:rsidR="007F4DC6" w:rsidRPr="00142B9A" w:rsidRDefault="007F4DC6" w:rsidP="007F4DC6">
      <w:pPr>
        <w:pStyle w:val="ItemList"/>
        <w:numPr>
          <w:ilvl w:val="0"/>
          <w:numId w:val="4"/>
        </w:numPr>
      </w:pPr>
      <w:r w:rsidRPr="00142B9A">
        <w:t>Ultra 265, H.265, H.264, MJPEG</w:t>
      </w:r>
    </w:p>
    <w:p w:rsidR="007F4DC6" w:rsidRPr="00142B9A" w:rsidRDefault="007F4DC6" w:rsidP="007F4DC6">
      <w:pPr>
        <w:pStyle w:val="ItemList"/>
        <w:numPr>
          <w:ilvl w:val="0"/>
          <w:numId w:val="4"/>
        </w:numPr>
      </w:pPr>
      <w:r w:rsidRPr="00142B9A">
        <w:t>Умное предотвращение вторжения, в том числе обнаружение пересечения линии, вторжения, входа в область и выхода из области</w:t>
      </w:r>
    </w:p>
    <w:p w:rsidR="007F4DC6" w:rsidRPr="00142B9A" w:rsidRDefault="007F4DC6" w:rsidP="007F4DC6">
      <w:pPr>
        <w:pStyle w:val="ItemList"/>
        <w:numPr>
          <w:ilvl w:val="0"/>
          <w:numId w:val="4"/>
        </w:numPr>
      </w:pPr>
      <w:r w:rsidRPr="00142B9A">
        <w:t>Интеллектуальное предотвращение вторжений, значительное снижение ложных тревог, вызванных листьями, птицами, фонарями и т. д., точная фокусировка на людях и моторизованных/немоторизованных транспортных средствах на основе классификации целей.</w:t>
      </w:r>
    </w:p>
    <w:p w:rsidR="007F4DC6" w:rsidRPr="00142B9A" w:rsidRDefault="007F4DC6" w:rsidP="007F4DC6">
      <w:pPr>
        <w:pStyle w:val="ItemList"/>
        <w:numPr>
          <w:ilvl w:val="0"/>
          <w:numId w:val="4"/>
        </w:numPr>
      </w:pPr>
      <w:r w:rsidRPr="00142B9A">
        <w:t>Интеллектуальная съемка лиц</w:t>
      </w:r>
    </w:p>
    <w:p w:rsidR="007F4DC6" w:rsidRPr="00142B9A" w:rsidRDefault="007F4DC6" w:rsidP="007F4DC6">
      <w:pPr>
        <w:pStyle w:val="ItemList"/>
        <w:numPr>
          <w:ilvl w:val="0"/>
          <w:numId w:val="4"/>
        </w:numPr>
      </w:pPr>
      <w:r w:rsidRPr="00142B9A">
        <w:t>Интеллектуальный подсчет потока людей, мониторинг плотности скопления людей</w:t>
      </w:r>
    </w:p>
    <w:p w:rsidR="007F4DC6" w:rsidRPr="00142B9A" w:rsidRDefault="007F4DC6" w:rsidP="007F4DC6">
      <w:pPr>
        <w:pStyle w:val="ItemList"/>
        <w:numPr>
          <w:ilvl w:val="0"/>
          <w:numId w:val="4"/>
        </w:numPr>
      </w:pPr>
      <w:r w:rsidRPr="00142B9A">
        <w:t>Технология True WDR 120 дБ обеспечивает четкое изображение при отличном освещении сцены</w:t>
      </w:r>
    </w:p>
    <w:p w:rsidR="007F4DC6" w:rsidRPr="00142B9A" w:rsidRDefault="007F4DC6" w:rsidP="007F4DC6">
      <w:pPr>
        <w:pStyle w:val="ItemList"/>
        <w:numPr>
          <w:ilvl w:val="0"/>
          <w:numId w:val="4"/>
        </w:numPr>
      </w:pPr>
      <w:r w:rsidRPr="00142B9A">
        <w:t>Поддержка коридорного режима 9:16</w:t>
      </w:r>
    </w:p>
    <w:p w:rsidR="007F4DC6" w:rsidRPr="00142B9A" w:rsidRDefault="007F4DC6" w:rsidP="007F4DC6">
      <w:pPr>
        <w:pStyle w:val="ItemList"/>
        <w:numPr>
          <w:ilvl w:val="0"/>
          <w:numId w:val="4"/>
        </w:numPr>
      </w:pPr>
      <w:r w:rsidRPr="00142B9A">
        <w:t>Встроенный микрофон</w:t>
      </w:r>
    </w:p>
    <w:p w:rsidR="007F4DC6" w:rsidRPr="00142B9A" w:rsidRDefault="007F4DC6" w:rsidP="007F4DC6">
      <w:pPr>
        <w:pStyle w:val="ItemList"/>
        <w:numPr>
          <w:ilvl w:val="0"/>
          <w:numId w:val="4"/>
        </w:numPr>
      </w:pPr>
      <w:r w:rsidRPr="00142B9A">
        <w:lastRenderedPageBreak/>
        <w:t>Умная ИК-подсветка на расстоянии до 30 м (98 футов)</w:t>
      </w:r>
    </w:p>
    <w:p w:rsidR="007F4DC6" w:rsidRPr="00142B9A" w:rsidRDefault="007F4DC6" w:rsidP="007F4DC6">
      <w:pPr>
        <w:pStyle w:val="ItemList"/>
        <w:numPr>
          <w:ilvl w:val="0"/>
          <w:numId w:val="4"/>
        </w:numPr>
      </w:pPr>
      <w:r w:rsidRPr="00142B9A">
        <w:t>Поддержка карт Micro SD емкостью до 256 ГБ</w:t>
      </w:r>
    </w:p>
    <w:p w:rsidR="007F4DC6" w:rsidRPr="00142B9A" w:rsidRDefault="007F4DC6" w:rsidP="007F4DC6">
      <w:pPr>
        <w:pStyle w:val="ItemList"/>
        <w:numPr>
          <w:ilvl w:val="0"/>
          <w:numId w:val="4"/>
        </w:numPr>
      </w:pPr>
      <w:r w:rsidRPr="00142B9A">
        <w:t>Беспроводная</w:t>
      </w:r>
    </w:p>
    <w:p w:rsidR="0027440C" w:rsidRPr="00142B9A" w:rsidRDefault="007F4DC6" w:rsidP="007F4DC6">
      <w:pPr>
        <w:pStyle w:val="ItemList"/>
        <w:numPr>
          <w:ilvl w:val="0"/>
          <w:numId w:val="4"/>
        </w:numPr>
      </w:pPr>
      <w:r w:rsidRPr="00142B9A">
        <w:t>Поддержка источника питания PoE</w:t>
      </w:r>
    </w:p>
    <w:bookmarkEnd w:id="1"/>
    <w:p w:rsidR="0027440C" w:rsidRPr="00142B9A" w:rsidRDefault="00A52B91">
      <w:pPr>
        <w:pStyle w:val="2"/>
        <w:rPr>
          <w:rFonts w:asciiTheme="minorHAnsi" w:hAnsiTheme="minorHAnsi" w:cstheme="minorHAnsi"/>
          <w:i/>
          <w:color w:val="FF00FF"/>
        </w:rPr>
      </w:pPr>
      <w:r w:rsidRPr="00142B9A">
        <w:rPr>
          <w:rFonts w:asciiTheme="minorHAnsi" w:hAnsiTheme="minorHAnsi" w:cstheme="minorHAnsi"/>
        </w:rPr>
        <w:t>Технические характеристики</w:t>
      </w:r>
    </w:p>
    <w:tbl>
      <w:tblPr>
        <w:tblW w:w="10221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11"/>
        <w:gridCol w:w="1663"/>
        <w:gridCol w:w="1116"/>
        <w:gridCol w:w="560"/>
        <w:gridCol w:w="1675"/>
        <w:gridCol w:w="557"/>
        <w:gridCol w:w="1119"/>
        <w:gridCol w:w="1679"/>
      </w:tblGrid>
      <w:tr w:rsidR="0027440C" w:rsidRPr="00142B9A" w:rsidTr="00912073">
        <w:trPr>
          <w:trHeight w:val="247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27440C" w:rsidRPr="00142B9A" w:rsidRDefault="0027440C" w:rsidP="00325D99">
            <w:pPr>
              <w:pStyle w:val="TableText"/>
              <w:rPr>
                <w:rFonts w:cstheme="minorHAnsi"/>
                <w:color w:val="007CA8"/>
                <w:szCs w:val="16"/>
              </w:rPr>
            </w:pP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27440C" w:rsidRPr="00142B9A" w:rsidRDefault="00325D99">
            <w:pPr>
              <w:rPr>
                <w:rFonts w:asciiTheme="minorHAnsi" w:hAnsiTheme="minorHAnsi" w:cstheme="minorHAnsi"/>
                <w:color w:val="007CA8"/>
                <w:kern w:val="0"/>
                <w:sz w:val="16"/>
                <w:szCs w:val="16"/>
              </w:rPr>
            </w:pPr>
            <w:r w:rsidRPr="00142B9A">
              <w:rPr>
                <w:rFonts w:asciiTheme="minorHAnsi" w:hAnsiTheme="minorHAnsi" w:cstheme="minorHAnsi"/>
                <w:color w:val="007CA8"/>
                <w:sz w:val="16"/>
              </w:rPr>
              <w:t>IPC3534SB-ADNZK-I0</w:t>
            </w:r>
          </w:p>
        </w:tc>
      </w:tr>
      <w:tr w:rsidR="0027440C" w:rsidRPr="00142B9A">
        <w:trPr>
          <w:trHeight w:val="222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27440C" w:rsidRPr="00142B9A" w:rsidRDefault="00A52B91" w:rsidP="00325D99">
            <w:pPr>
              <w:pStyle w:val="TableText"/>
              <w:rPr>
                <w:rFonts w:cstheme="minorHAnsi"/>
                <w:color w:val="007CA8"/>
                <w:szCs w:val="16"/>
              </w:rPr>
            </w:pPr>
            <w:r w:rsidRPr="00142B9A">
              <w:rPr>
                <w:rFonts w:cstheme="minorHAnsi"/>
                <w:color w:val="007CA8"/>
              </w:rPr>
              <w:t>Камера</w:t>
            </w:r>
          </w:p>
        </w:tc>
      </w:tr>
      <w:tr w:rsidR="0027440C" w:rsidRPr="00142B9A" w:rsidTr="00912073">
        <w:trPr>
          <w:trHeight w:val="222"/>
        </w:trPr>
        <w:tc>
          <w:tcPr>
            <w:tcW w:w="1841" w:type="dxa"/>
            <w:shd w:val="clear" w:color="auto" w:fill="FFFFFF" w:themeFill="background1"/>
            <w:vAlign w:val="center"/>
          </w:tcPr>
          <w:p w:rsidR="0027440C" w:rsidRPr="00142B9A" w:rsidRDefault="00A52B91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Датчик</w:t>
            </w:r>
          </w:p>
        </w:tc>
        <w:tc>
          <w:tcPr>
            <w:tcW w:w="8380" w:type="dxa"/>
            <w:gridSpan w:val="8"/>
            <w:shd w:val="clear" w:color="auto" w:fill="FFFFFF" w:themeFill="background1"/>
            <w:vAlign w:val="center"/>
          </w:tcPr>
          <w:p w:rsidR="0027440C" w:rsidRPr="00142B9A" w:rsidRDefault="00325D99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1/2,7 дюйма; 4,0 МП, прогрессивная развертка, CMOS</w:t>
            </w:r>
          </w:p>
        </w:tc>
      </w:tr>
      <w:tr w:rsidR="00325D99" w:rsidRPr="00142B9A" w:rsidTr="00912073">
        <w:trPr>
          <w:trHeight w:val="222"/>
        </w:trPr>
        <w:tc>
          <w:tcPr>
            <w:tcW w:w="1841" w:type="dxa"/>
            <w:shd w:val="clear" w:color="auto" w:fill="FFFFFF" w:themeFill="background1"/>
            <w:vAlign w:val="center"/>
          </w:tcPr>
          <w:p w:rsidR="00325D99" w:rsidRPr="00142B9A" w:rsidRDefault="00325D99" w:rsidP="00325D99">
            <w:pPr>
              <w:pStyle w:val="TableText"/>
              <w:rPr>
                <w:rFonts w:cstheme="minorHAnsi"/>
                <w:color w:val="000000" w:themeColor="text1"/>
                <w:kern w:val="2"/>
                <w:szCs w:val="16"/>
              </w:rPr>
            </w:pPr>
            <w:r w:rsidRPr="00142B9A">
              <w:rPr>
                <w:rFonts w:cstheme="minorHAnsi"/>
              </w:rPr>
              <w:t>Минимальная освещенность</w:t>
            </w:r>
          </w:p>
        </w:tc>
        <w:tc>
          <w:tcPr>
            <w:tcW w:w="8380" w:type="dxa"/>
            <w:gridSpan w:val="8"/>
            <w:shd w:val="clear" w:color="auto" w:fill="FFFFFF" w:themeFill="background1"/>
            <w:vAlign w:val="center"/>
          </w:tcPr>
          <w:p w:rsidR="00325D99" w:rsidRPr="00142B9A" w:rsidRDefault="00325D99" w:rsidP="00325D99">
            <w:pPr>
              <w:pStyle w:val="TableText"/>
              <w:rPr>
                <w:rFonts w:cstheme="minorHAnsi"/>
                <w:kern w:val="2"/>
                <w:szCs w:val="16"/>
              </w:rPr>
            </w:pPr>
            <w:r w:rsidRPr="00142B9A">
              <w:rPr>
                <w:rFonts w:cstheme="minorHAnsi"/>
                <w:color w:val="000000" w:themeColor="text1"/>
              </w:rPr>
              <w:t>Цвет</w:t>
            </w:r>
            <w:r w:rsidRPr="00142B9A">
              <w:rPr>
                <w:rFonts w:cstheme="minorHAnsi"/>
              </w:rPr>
              <w:t>: 0,002 лк (F1.2; AGC вкл.)</w:t>
            </w:r>
          </w:p>
          <w:p w:rsidR="00325D99" w:rsidRPr="00142B9A" w:rsidRDefault="0062227C" w:rsidP="00325D99">
            <w:pPr>
              <w:pStyle w:val="TableText"/>
              <w:rPr>
                <w:rFonts w:cstheme="minorHAnsi"/>
                <w:color w:val="000000" w:themeColor="text1"/>
                <w:kern w:val="2"/>
                <w:szCs w:val="16"/>
              </w:rPr>
            </w:pPr>
            <w:r w:rsidRPr="00142B9A">
              <w:rPr>
                <w:rFonts w:cstheme="minorHAnsi"/>
              </w:rPr>
              <w:t>0 лк с ИК-подсветкой</w:t>
            </w:r>
          </w:p>
        </w:tc>
      </w:tr>
      <w:tr w:rsidR="00325D99" w:rsidRPr="00142B9A" w:rsidTr="00912073">
        <w:trPr>
          <w:trHeight w:val="222"/>
        </w:trPr>
        <w:tc>
          <w:tcPr>
            <w:tcW w:w="1841" w:type="dxa"/>
            <w:shd w:val="clear" w:color="auto" w:fill="FFFFFF" w:themeFill="background1"/>
            <w:vAlign w:val="center"/>
          </w:tcPr>
          <w:p w:rsidR="00325D99" w:rsidRPr="00142B9A" w:rsidRDefault="00325D99" w:rsidP="00325D99">
            <w:pPr>
              <w:pStyle w:val="TableText"/>
              <w:rPr>
                <w:rFonts w:cstheme="minorHAnsi"/>
                <w:color w:val="000000" w:themeColor="text1"/>
                <w:szCs w:val="16"/>
              </w:rPr>
            </w:pPr>
            <w:r w:rsidRPr="00142B9A">
              <w:rPr>
                <w:rFonts w:cstheme="minorHAnsi"/>
                <w:color w:val="000000" w:themeColor="text1"/>
              </w:rPr>
              <w:t>День/ночь</w:t>
            </w:r>
          </w:p>
        </w:tc>
        <w:tc>
          <w:tcPr>
            <w:tcW w:w="8380" w:type="dxa"/>
            <w:gridSpan w:val="8"/>
            <w:shd w:val="clear" w:color="auto" w:fill="FFFFFF" w:themeFill="background1"/>
            <w:vAlign w:val="center"/>
          </w:tcPr>
          <w:p w:rsidR="00325D99" w:rsidRPr="00142B9A" w:rsidRDefault="00325D99" w:rsidP="00325D99">
            <w:pPr>
              <w:pStyle w:val="TableText"/>
              <w:rPr>
                <w:rFonts w:cstheme="minorHAnsi"/>
                <w:color w:val="000000" w:themeColor="text1"/>
                <w:szCs w:val="16"/>
              </w:rPr>
            </w:pPr>
            <w:r w:rsidRPr="00142B9A">
              <w:rPr>
                <w:rFonts w:cstheme="minorHAnsi"/>
                <w:color w:val="000000" w:themeColor="text1"/>
              </w:rPr>
              <w:t>Автоматический ИК-фильтр (ICR)</w:t>
            </w:r>
          </w:p>
        </w:tc>
      </w:tr>
      <w:tr w:rsidR="00912073" w:rsidRPr="00142B9A" w:rsidTr="00912073">
        <w:trPr>
          <w:trHeight w:val="222"/>
        </w:trPr>
        <w:tc>
          <w:tcPr>
            <w:tcW w:w="1841" w:type="dxa"/>
            <w:shd w:val="clear" w:color="auto" w:fill="FFFFFF" w:themeFill="background1"/>
            <w:vAlign w:val="center"/>
          </w:tcPr>
          <w:p w:rsidR="00912073" w:rsidRPr="00142B9A" w:rsidRDefault="00912073" w:rsidP="00912073">
            <w:pPr>
              <w:pStyle w:val="TableText"/>
              <w:rPr>
                <w:rFonts w:cstheme="minorHAnsi"/>
                <w:kern w:val="2"/>
                <w:szCs w:val="16"/>
              </w:rPr>
            </w:pPr>
            <w:r w:rsidRPr="00142B9A">
              <w:rPr>
                <w:rFonts w:cstheme="minorHAnsi"/>
              </w:rPr>
              <w:t>Затвор</w:t>
            </w:r>
          </w:p>
        </w:tc>
        <w:tc>
          <w:tcPr>
            <w:tcW w:w="8380" w:type="dxa"/>
            <w:gridSpan w:val="8"/>
            <w:shd w:val="clear" w:color="auto" w:fill="FFFFFF" w:themeFill="background1"/>
            <w:vAlign w:val="center"/>
          </w:tcPr>
          <w:p w:rsidR="00912073" w:rsidRPr="00142B9A" w:rsidRDefault="00912073" w:rsidP="00912073">
            <w:pPr>
              <w:pStyle w:val="TableText"/>
              <w:rPr>
                <w:rFonts w:cstheme="minorHAnsi"/>
                <w:kern w:val="2"/>
                <w:szCs w:val="16"/>
              </w:rPr>
            </w:pPr>
            <w:r w:rsidRPr="00142B9A">
              <w:rPr>
                <w:rFonts w:cstheme="minorHAnsi"/>
              </w:rPr>
              <w:t>Автом./ручн.; 1–1/100 000 с</w:t>
            </w:r>
          </w:p>
        </w:tc>
      </w:tr>
      <w:tr w:rsidR="00912073" w:rsidRPr="00142B9A" w:rsidTr="00912073">
        <w:trPr>
          <w:trHeight w:val="222"/>
        </w:trPr>
        <w:tc>
          <w:tcPr>
            <w:tcW w:w="1841" w:type="dxa"/>
            <w:shd w:val="clear" w:color="auto" w:fill="FFFFFF" w:themeFill="background1"/>
            <w:vAlign w:val="center"/>
          </w:tcPr>
          <w:p w:rsidR="00912073" w:rsidRPr="00142B9A" w:rsidRDefault="00912073" w:rsidP="00912073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Регулировка угла</w:t>
            </w:r>
          </w:p>
        </w:tc>
        <w:tc>
          <w:tcPr>
            <w:tcW w:w="2790" w:type="dxa"/>
            <w:gridSpan w:val="3"/>
            <w:shd w:val="clear" w:color="auto" w:fill="FFFFFF" w:themeFill="background1"/>
            <w:vAlign w:val="center"/>
          </w:tcPr>
          <w:p w:rsidR="00912073" w:rsidRPr="00142B9A" w:rsidRDefault="00CD2FE1" w:rsidP="00912073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Панорамирование: 0°–356°</w:t>
            </w:r>
          </w:p>
        </w:tc>
        <w:tc>
          <w:tcPr>
            <w:tcW w:w="2792" w:type="dxa"/>
            <w:gridSpan w:val="3"/>
            <w:shd w:val="clear" w:color="auto" w:fill="FFFFFF" w:themeFill="background1"/>
            <w:vAlign w:val="center"/>
          </w:tcPr>
          <w:p w:rsidR="00912073" w:rsidRPr="00142B9A" w:rsidRDefault="00912073" w:rsidP="00912073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Наклон: 0°–70°</w:t>
            </w:r>
          </w:p>
        </w:tc>
        <w:tc>
          <w:tcPr>
            <w:tcW w:w="2798" w:type="dxa"/>
            <w:gridSpan w:val="2"/>
            <w:shd w:val="clear" w:color="auto" w:fill="FFFFFF" w:themeFill="background1"/>
            <w:vAlign w:val="center"/>
          </w:tcPr>
          <w:p w:rsidR="00912073" w:rsidRPr="00142B9A" w:rsidRDefault="00CD2FE1" w:rsidP="00912073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Поворот: 0°–356°</w:t>
            </w:r>
          </w:p>
        </w:tc>
      </w:tr>
      <w:tr w:rsidR="00912073" w:rsidRPr="00142B9A" w:rsidTr="00912073">
        <w:trPr>
          <w:trHeight w:val="222"/>
        </w:trPr>
        <w:tc>
          <w:tcPr>
            <w:tcW w:w="1841" w:type="dxa"/>
            <w:shd w:val="clear" w:color="auto" w:fill="FFFFFF" w:themeFill="background1"/>
            <w:vAlign w:val="center"/>
          </w:tcPr>
          <w:p w:rsidR="00912073" w:rsidRPr="00142B9A" w:rsidRDefault="00912073" w:rsidP="00912073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WDR</w:t>
            </w:r>
          </w:p>
        </w:tc>
        <w:tc>
          <w:tcPr>
            <w:tcW w:w="8380" w:type="dxa"/>
            <w:gridSpan w:val="8"/>
            <w:shd w:val="clear" w:color="auto" w:fill="FFFFFF" w:themeFill="background1"/>
            <w:vAlign w:val="center"/>
          </w:tcPr>
          <w:p w:rsidR="00912073" w:rsidRPr="00142B9A" w:rsidRDefault="00912073" w:rsidP="00912073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120 дБ</w:t>
            </w:r>
          </w:p>
        </w:tc>
      </w:tr>
      <w:tr w:rsidR="00912073" w:rsidRPr="00142B9A" w:rsidTr="00912073">
        <w:trPr>
          <w:trHeight w:val="222"/>
        </w:trPr>
        <w:tc>
          <w:tcPr>
            <w:tcW w:w="1841" w:type="dxa"/>
            <w:shd w:val="clear" w:color="auto" w:fill="FFFFFF" w:themeFill="background1"/>
            <w:vAlign w:val="center"/>
          </w:tcPr>
          <w:p w:rsidR="00912073" w:rsidRPr="00142B9A" w:rsidRDefault="00912073" w:rsidP="00912073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Сигнал/шум</w:t>
            </w:r>
          </w:p>
        </w:tc>
        <w:tc>
          <w:tcPr>
            <w:tcW w:w="8380" w:type="dxa"/>
            <w:gridSpan w:val="8"/>
            <w:shd w:val="clear" w:color="auto" w:fill="FFFFFF" w:themeFill="background1"/>
            <w:vAlign w:val="center"/>
          </w:tcPr>
          <w:p w:rsidR="00912073" w:rsidRPr="00142B9A" w:rsidRDefault="00912073" w:rsidP="00912073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&gt; 56 дБ</w:t>
            </w:r>
          </w:p>
        </w:tc>
      </w:tr>
      <w:tr w:rsidR="00912073" w:rsidRPr="00142B9A" w:rsidTr="00325D99">
        <w:trPr>
          <w:trHeight w:val="222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912073" w:rsidRPr="00142B9A" w:rsidRDefault="00912073" w:rsidP="00912073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  <w:color w:val="0090C8"/>
              </w:rPr>
              <w:t>Объектив</w:t>
            </w:r>
          </w:p>
        </w:tc>
      </w:tr>
      <w:tr w:rsidR="00912073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912073" w:rsidRPr="00142B9A" w:rsidRDefault="00912073" w:rsidP="00912073">
            <w:pPr>
              <w:pStyle w:val="TableText"/>
              <w:rPr>
                <w:rFonts w:cstheme="minorHAnsi"/>
                <w:kern w:val="2"/>
                <w:szCs w:val="16"/>
              </w:rPr>
            </w:pPr>
            <w:r w:rsidRPr="00142B9A">
              <w:rPr>
                <w:rFonts w:cstheme="minorHAnsi"/>
              </w:rPr>
              <w:t>Объектив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912073" w:rsidRPr="00142B9A" w:rsidRDefault="007746DE" w:rsidP="00912073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2,7–13,5 мм, автоматическая фокусировка (AF) и моторизированный объектив</w:t>
            </w:r>
          </w:p>
        </w:tc>
      </w:tr>
      <w:tr w:rsidR="0062227C" w:rsidRPr="00142B9A" w:rsidTr="004C28FB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2227C" w:rsidRPr="00142B9A" w:rsidRDefault="0062227C" w:rsidP="0062227C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Диафрагма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2227C" w:rsidRPr="00142B9A" w:rsidRDefault="0062227C" w:rsidP="0062227C">
            <w:pPr>
              <w:pStyle w:val="tabletext-btable-br"/>
              <w:spacing w:before="0" w:after="0"/>
              <w:rPr>
                <w:rFonts w:asciiTheme="minorHAnsi" w:eastAsia="华文细黑" w:hAnsiTheme="minorHAnsi" w:cstheme="minorHAnsi"/>
                <w:sz w:val="16"/>
                <w:szCs w:val="16"/>
              </w:rPr>
            </w:pPr>
            <w:bookmarkStart w:id="2" w:name="_Hlk60085324"/>
            <w:r w:rsidRPr="00142B9A">
              <w:rPr>
                <w:rFonts w:asciiTheme="minorHAnsi" w:hAnsiTheme="minorHAnsi" w:cstheme="minorHAnsi"/>
                <w:sz w:val="16"/>
              </w:rPr>
              <w:t>Фиксированный</w:t>
            </w:r>
            <w:bookmarkEnd w:id="2"/>
          </w:p>
        </w:tc>
      </w:tr>
      <w:tr w:rsidR="00042C61" w:rsidRPr="00142B9A" w:rsidTr="00F96F25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FFFFFF" w:themeFill="background1"/>
          </w:tcPr>
          <w:p w:rsidR="00042C61" w:rsidRPr="00142B9A" w:rsidRDefault="00042C61" w:rsidP="00042C61">
            <w:pPr>
              <w:pStyle w:val="TableText"/>
              <w:rPr>
                <w:rFonts w:cstheme="minorHAnsi"/>
                <w:color w:val="000000" w:themeColor="text1"/>
                <w:szCs w:val="16"/>
              </w:rPr>
            </w:pPr>
            <w:r w:rsidRPr="00142B9A">
              <w:rPr>
                <w:rFonts w:cstheme="minorHAnsi"/>
                <w:color w:val="000000" w:themeColor="text1"/>
              </w:rPr>
              <w:t>Угол обзора (Гор.)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42C61" w:rsidRPr="00142B9A" w:rsidRDefault="00042C61" w:rsidP="00042C61">
            <w:pPr>
              <w:pStyle w:val="TableText"/>
              <w:rPr>
                <w:rFonts w:cstheme="minorHAnsi"/>
                <w:kern w:val="2"/>
                <w:szCs w:val="16"/>
              </w:rPr>
            </w:pPr>
            <w:r w:rsidRPr="00142B9A">
              <w:rPr>
                <w:rFonts w:cstheme="minorHAnsi"/>
              </w:rPr>
              <w:t>103,58°–31,05°</w:t>
            </w:r>
          </w:p>
        </w:tc>
      </w:tr>
      <w:tr w:rsidR="00042C61" w:rsidRPr="00142B9A" w:rsidTr="00F96F25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FFFFFF" w:themeFill="background1"/>
          </w:tcPr>
          <w:p w:rsidR="00042C61" w:rsidRPr="00142B9A" w:rsidRDefault="00042C61" w:rsidP="00042C61">
            <w:pPr>
              <w:pStyle w:val="TableText"/>
              <w:rPr>
                <w:rFonts w:cstheme="minorHAnsi"/>
                <w:color w:val="000000" w:themeColor="text1"/>
                <w:szCs w:val="16"/>
              </w:rPr>
            </w:pPr>
            <w:r w:rsidRPr="00142B9A">
              <w:rPr>
                <w:rFonts w:cstheme="minorHAnsi"/>
                <w:color w:val="000000" w:themeColor="text1"/>
              </w:rPr>
              <w:t>Угол обзора (Верт.)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42C61" w:rsidRPr="00142B9A" w:rsidRDefault="00042C61" w:rsidP="00042C61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54,37°–17,55°</w:t>
            </w:r>
          </w:p>
        </w:tc>
      </w:tr>
      <w:tr w:rsidR="00042C61" w:rsidRPr="00142B9A" w:rsidTr="00F96F25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FFFFFF" w:themeFill="background1"/>
          </w:tcPr>
          <w:p w:rsidR="00042C61" w:rsidRPr="00142B9A" w:rsidRDefault="00042C61" w:rsidP="00042C61">
            <w:pPr>
              <w:pStyle w:val="TableText"/>
              <w:rPr>
                <w:rFonts w:cstheme="minorHAnsi"/>
                <w:color w:val="000000" w:themeColor="text1"/>
                <w:szCs w:val="16"/>
              </w:rPr>
            </w:pPr>
            <w:r w:rsidRPr="00142B9A">
              <w:rPr>
                <w:rFonts w:cstheme="minorHAnsi"/>
                <w:color w:val="000000" w:themeColor="text1"/>
              </w:rPr>
              <w:t>Угол обзора (Диагон.)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42C61" w:rsidRPr="00142B9A" w:rsidRDefault="00042C61" w:rsidP="00042C61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134,65°–36,63°</w:t>
            </w:r>
          </w:p>
        </w:tc>
      </w:tr>
      <w:tr w:rsidR="00912073" w:rsidRPr="00142B9A" w:rsidTr="00325D99">
        <w:trPr>
          <w:trHeight w:val="222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912073" w:rsidRPr="00142B9A" w:rsidRDefault="00912073" w:rsidP="00912073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  <w:color w:val="0090C8"/>
              </w:rPr>
              <w:t>Обнаружение, наблюдение, распознавание и идентификация</w:t>
            </w:r>
          </w:p>
        </w:tc>
      </w:tr>
      <w:tr w:rsidR="00B30C05" w:rsidRPr="00142B9A" w:rsidTr="00912073">
        <w:trPr>
          <w:trHeight w:val="222"/>
        </w:trPr>
        <w:tc>
          <w:tcPr>
            <w:tcW w:w="1841" w:type="dxa"/>
            <w:vMerge w:val="restart"/>
            <w:shd w:val="clear" w:color="auto" w:fill="FFFFFF" w:themeFill="background1"/>
            <w:vAlign w:val="center"/>
          </w:tcPr>
          <w:p w:rsidR="00B30C05" w:rsidRPr="00142B9A" w:rsidRDefault="00B30C05" w:rsidP="00B30C05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Дальность обнаружения, наблюдения, распознавания и идентификации</w:t>
            </w:r>
          </w:p>
        </w:tc>
        <w:tc>
          <w:tcPr>
            <w:tcW w:w="1674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B30C05" w:rsidRPr="00142B9A" w:rsidRDefault="00B30C05" w:rsidP="00B30C05">
            <w:pPr>
              <w:pStyle w:val="TableText"/>
              <w:rPr>
                <w:rFonts w:cstheme="minorHAnsi"/>
                <w:color w:val="A6A6A6" w:themeColor="background1" w:themeShade="A6"/>
                <w:szCs w:val="16"/>
              </w:rPr>
            </w:pPr>
            <w:r w:rsidRPr="00142B9A">
              <w:rPr>
                <w:rFonts w:cstheme="minorHAnsi"/>
              </w:rPr>
              <w:t>Объектив (мм)</w:t>
            </w:r>
          </w:p>
        </w:tc>
        <w:tc>
          <w:tcPr>
            <w:tcW w:w="1676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B30C05" w:rsidRPr="00142B9A" w:rsidRDefault="00B30C05" w:rsidP="00B30C05">
            <w:pPr>
              <w:pStyle w:val="TableText"/>
              <w:rPr>
                <w:rFonts w:cstheme="minorHAnsi"/>
                <w:color w:val="A6A6A6" w:themeColor="background1" w:themeShade="A6"/>
                <w:szCs w:val="16"/>
              </w:rPr>
            </w:pPr>
            <w:r w:rsidRPr="00142B9A">
              <w:rPr>
                <w:rFonts w:cstheme="minorHAnsi"/>
              </w:rPr>
              <w:t>Обнаружение (м)</w:t>
            </w:r>
          </w:p>
        </w:tc>
        <w:tc>
          <w:tcPr>
            <w:tcW w:w="167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B30C05" w:rsidRPr="00142B9A" w:rsidRDefault="00B30C05" w:rsidP="00B30C05">
            <w:pPr>
              <w:pStyle w:val="TableText"/>
              <w:rPr>
                <w:rFonts w:cstheme="minorHAnsi"/>
                <w:color w:val="A6A6A6" w:themeColor="background1" w:themeShade="A6"/>
                <w:szCs w:val="16"/>
              </w:rPr>
            </w:pPr>
            <w:r w:rsidRPr="00142B9A">
              <w:rPr>
                <w:rFonts w:cstheme="minorHAnsi"/>
              </w:rPr>
              <w:t>Наблюдение (м)</w:t>
            </w:r>
          </w:p>
        </w:tc>
        <w:tc>
          <w:tcPr>
            <w:tcW w:w="1676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B30C05" w:rsidRPr="00142B9A" w:rsidRDefault="00B30C05" w:rsidP="00B30C05">
            <w:pPr>
              <w:pStyle w:val="TableText"/>
              <w:rPr>
                <w:rFonts w:cstheme="minorHAnsi"/>
                <w:color w:val="A6A6A6" w:themeColor="background1" w:themeShade="A6"/>
                <w:szCs w:val="16"/>
              </w:rPr>
            </w:pPr>
            <w:r w:rsidRPr="00142B9A">
              <w:rPr>
                <w:rFonts w:cstheme="minorHAnsi"/>
              </w:rPr>
              <w:t>Распознавание (м)</w:t>
            </w:r>
          </w:p>
        </w:tc>
        <w:tc>
          <w:tcPr>
            <w:tcW w:w="1679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B30C05" w:rsidRPr="00142B9A" w:rsidRDefault="00B30C05" w:rsidP="00B30C05">
            <w:pPr>
              <w:pStyle w:val="TableText"/>
              <w:rPr>
                <w:rFonts w:cstheme="minorHAnsi"/>
                <w:color w:val="A6A6A6" w:themeColor="background1" w:themeShade="A6"/>
                <w:szCs w:val="16"/>
              </w:rPr>
            </w:pPr>
            <w:r w:rsidRPr="00142B9A">
              <w:rPr>
                <w:rFonts w:cstheme="minorHAnsi"/>
              </w:rPr>
              <w:t>Идентификация (м)</w:t>
            </w:r>
          </w:p>
        </w:tc>
      </w:tr>
      <w:tr w:rsidR="00B30C05" w:rsidRPr="00142B9A" w:rsidTr="00912073">
        <w:trPr>
          <w:trHeight w:val="222"/>
        </w:trPr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B30C05" w:rsidRPr="00142B9A" w:rsidRDefault="00B30C05" w:rsidP="00B30C05">
            <w:pPr>
              <w:pStyle w:val="TableText"/>
              <w:rPr>
                <w:rFonts w:cstheme="minorHAnsi"/>
                <w:szCs w:val="16"/>
              </w:rPr>
            </w:pPr>
          </w:p>
        </w:tc>
        <w:tc>
          <w:tcPr>
            <w:tcW w:w="1674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B30C05" w:rsidRPr="00142B9A" w:rsidRDefault="007746DE" w:rsidP="00B30C05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2,7</w:t>
            </w:r>
          </w:p>
        </w:tc>
        <w:tc>
          <w:tcPr>
            <w:tcW w:w="1676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B30C05" w:rsidRPr="00142B9A" w:rsidRDefault="00613909" w:rsidP="00B30C05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60,8</w:t>
            </w:r>
          </w:p>
        </w:tc>
        <w:tc>
          <w:tcPr>
            <w:tcW w:w="167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B30C05" w:rsidRPr="00142B9A" w:rsidRDefault="00613909" w:rsidP="00B30C05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24,3</w:t>
            </w:r>
          </w:p>
        </w:tc>
        <w:tc>
          <w:tcPr>
            <w:tcW w:w="1676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B30C05" w:rsidRPr="00142B9A" w:rsidRDefault="00613909" w:rsidP="00B30C05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12,2</w:t>
            </w:r>
          </w:p>
        </w:tc>
        <w:tc>
          <w:tcPr>
            <w:tcW w:w="1679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B30C05" w:rsidRPr="00142B9A" w:rsidRDefault="00613909" w:rsidP="00B30C05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6,1</w:t>
            </w:r>
          </w:p>
        </w:tc>
      </w:tr>
      <w:tr w:rsidR="00B30C05" w:rsidRPr="00142B9A" w:rsidTr="00912073">
        <w:trPr>
          <w:trHeight w:val="222"/>
        </w:trPr>
        <w:tc>
          <w:tcPr>
            <w:tcW w:w="1841" w:type="dxa"/>
            <w:vMerge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B30C05" w:rsidRPr="00142B9A" w:rsidRDefault="00B30C05" w:rsidP="00B30C05">
            <w:pPr>
              <w:pStyle w:val="TableText"/>
              <w:rPr>
                <w:rFonts w:cstheme="minorHAnsi"/>
                <w:szCs w:val="16"/>
              </w:rPr>
            </w:pPr>
          </w:p>
        </w:tc>
        <w:tc>
          <w:tcPr>
            <w:tcW w:w="1674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B30C05" w:rsidRPr="00142B9A" w:rsidRDefault="007746DE" w:rsidP="00B30C05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13,5</w:t>
            </w:r>
          </w:p>
        </w:tc>
        <w:tc>
          <w:tcPr>
            <w:tcW w:w="1676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B30C05" w:rsidRPr="00142B9A" w:rsidRDefault="00613909" w:rsidP="00B30C05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303,8</w:t>
            </w:r>
          </w:p>
        </w:tc>
        <w:tc>
          <w:tcPr>
            <w:tcW w:w="167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B30C05" w:rsidRPr="00142B9A" w:rsidRDefault="00613909" w:rsidP="00B30C05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121,5</w:t>
            </w:r>
          </w:p>
        </w:tc>
        <w:tc>
          <w:tcPr>
            <w:tcW w:w="1676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B30C05" w:rsidRPr="00142B9A" w:rsidRDefault="00613909" w:rsidP="00B30C05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60,8</w:t>
            </w:r>
          </w:p>
        </w:tc>
        <w:tc>
          <w:tcPr>
            <w:tcW w:w="1679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B30C05" w:rsidRPr="00142B9A" w:rsidRDefault="00613909" w:rsidP="00B30C05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30,4</w:t>
            </w:r>
          </w:p>
        </w:tc>
      </w:tr>
      <w:tr w:rsidR="00B30C05" w:rsidRPr="00142B9A" w:rsidTr="00325D99">
        <w:trPr>
          <w:trHeight w:val="222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B30C05" w:rsidRPr="00142B9A" w:rsidRDefault="00B30C05" w:rsidP="00B30C05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  <w:color w:val="0090C8"/>
              </w:rPr>
              <w:t>Подсветка</w:t>
            </w:r>
          </w:p>
        </w:tc>
      </w:tr>
      <w:tr w:rsidR="00B30C05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B30C05" w:rsidRPr="00142B9A" w:rsidRDefault="00B30C05" w:rsidP="00B30C05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Дальность ИК-подсветки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B30C05" w:rsidRPr="00142B9A" w:rsidRDefault="00B30C05" w:rsidP="00B30C05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Дальность ИК-подсветки до 30 м</w:t>
            </w:r>
          </w:p>
        </w:tc>
      </w:tr>
      <w:tr w:rsidR="00115C3E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115C3E" w:rsidRPr="00142B9A" w:rsidRDefault="00115C3E" w:rsidP="00115C3E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Длина волны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115C3E" w:rsidRPr="00142B9A" w:rsidRDefault="00115C3E" w:rsidP="00115C3E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850 нм</w:t>
            </w:r>
          </w:p>
        </w:tc>
      </w:tr>
      <w:tr w:rsidR="00115C3E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115C3E" w:rsidRPr="00142B9A" w:rsidRDefault="00115C3E" w:rsidP="00115C3E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Управление включением/отключением ИК-подсветки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115C3E" w:rsidRPr="00142B9A" w:rsidRDefault="00115C3E" w:rsidP="00115C3E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Автом./ручн.</w:t>
            </w:r>
          </w:p>
        </w:tc>
      </w:tr>
      <w:tr w:rsidR="00115C3E" w:rsidRPr="00142B9A">
        <w:trPr>
          <w:trHeight w:val="222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115C3E" w:rsidRPr="00142B9A" w:rsidRDefault="00115C3E" w:rsidP="00115C3E">
            <w:pPr>
              <w:pStyle w:val="TableText"/>
              <w:rPr>
                <w:rFonts w:cstheme="minorHAnsi"/>
                <w:color w:val="007CA8"/>
                <w:szCs w:val="16"/>
              </w:rPr>
            </w:pPr>
            <w:r w:rsidRPr="00142B9A">
              <w:rPr>
                <w:rFonts w:cstheme="minorHAnsi"/>
                <w:color w:val="007CA8"/>
              </w:rPr>
              <w:t>Видео</w:t>
            </w:r>
          </w:p>
        </w:tc>
      </w:tr>
      <w:tr w:rsidR="00115C3E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115C3E" w:rsidRPr="00142B9A" w:rsidRDefault="00115C3E" w:rsidP="00115C3E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 w:rsidRPr="00142B9A">
              <w:rPr>
                <w:rFonts w:asciiTheme="minorHAnsi" w:hAnsiTheme="minorHAnsi" w:cstheme="minorHAnsi"/>
                <w:sz w:val="16"/>
              </w:rPr>
              <w:t>Сжатие видео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115C3E" w:rsidRPr="00142B9A" w:rsidRDefault="00115C3E" w:rsidP="00115C3E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Ultra 265, H.265, H.264, MJPEG</w:t>
            </w:r>
          </w:p>
        </w:tc>
      </w:tr>
      <w:tr w:rsidR="00115C3E" w:rsidRPr="00142B9A" w:rsidTr="00912073">
        <w:trPr>
          <w:trHeight w:val="222"/>
        </w:trPr>
        <w:tc>
          <w:tcPr>
            <w:tcW w:w="1841" w:type="dxa"/>
            <w:shd w:val="clear" w:color="auto" w:fill="FFFFFF" w:themeFill="background1"/>
            <w:vAlign w:val="center"/>
          </w:tcPr>
          <w:p w:rsidR="00115C3E" w:rsidRPr="00142B9A" w:rsidRDefault="00115C3E" w:rsidP="00115C3E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Разрешение и частота кадров</w:t>
            </w:r>
          </w:p>
        </w:tc>
        <w:tc>
          <w:tcPr>
            <w:tcW w:w="8380" w:type="dxa"/>
            <w:gridSpan w:val="8"/>
            <w:shd w:val="clear" w:color="auto" w:fill="FFFFFF" w:themeFill="background1"/>
            <w:vAlign w:val="center"/>
          </w:tcPr>
          <w:p w:rsidR="00115C3E" w:rsidRPr="00142B9A" w:rsidRDefault="00115C3E" w:rsidP="00115C3E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 xml:space="preserve">Основной поток: 4 МП (2688 × 1520), до 30 к/с; 4 МП (2560 × 1440), до 30 к/с; 3 МП (2304 × 1296), до 30 к/с; </w:t>
            </w:r>
            <w:r w:rsidR="00142B9A">
              <w:rPr>
                <w:rFonts w:cstheme="minorHAnsi" w:hint="eastAsia"/>
              </w:rPr>
              <w:br/>
            </w:r>
            <w:r w:rsidRPr="00142B9A">
              <w:rPr>
                <w:rFonts w:cstheme="minorHAnsi"/>
              </w:rPr>
              <w:t>1080P (1920 × 1080), до 30 к/с</w:t>
            </w:r>
          </w:p>
          <w:p w:rsidR="0025075B" w:rsidRPr="00142B9A" w:rsidRDefault="00115C3E" w:rsidP="0025075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 xml:space="preserve">Дополнительный поток: 720P (1280 × 720), до 30 к/с; D1 (720 × 576), до 30 к/с; 640 × 360, до 30 к/с; </w:t>
            </w:r>
          </w:p>
          <w:p w:rsidR="00115C3E" w:rsidRPr="00142B9A" w:rsidRDefault="00115C3E" w:rsidP="00BA746F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Третий поток: D1 (720 × 576), до 30 к/с; 640 × 360, до 30 к/с; 2CIF (704 × 288), до 30 к/с; CIF (352 × 288), до 30 к/с;</w:t>
            </w:r>
          </w:p>
        </w:tc>
      </w:tr>
      <w:tr w:rsidR="00115C3E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115C3E" w:rsidRPr="00142B9A" w:rsidRDefault="00115C3E" w:rsidP="00115C3E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Скорость передачи видеоданных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115C3E" w:rsidRPr="00142B9A" w:rsidRDefault="00115C3E" w:rsidP="00115C3E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128 Кбит/с–16 Мбит/с</w:t>
            </w:r>
          </w:p>
        </w:tc>
      </w:tr>
      <w:tr w:rsidR="00115C3E" w:rsidRPr="00142B9A" w:rsidTr="00F325B0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FFFFFF" w:themeFill="background1"/>
          </w:tcPr>
          <w:p w:rsidR="00115C3E" w:rsidRPr="00142B9A" w:rsidRDefault="00115C3E" w:rsidP="00115C3E">
            <w:pPr>
              <w:pStyle w:val="TableText"/>
              <w:rPr>
                <w:rFonts w:cstheme="minorHAnsi"/>
              </w:rPr>
            </w:pPr>
            <w:r w:rsidRPr="00142B9A">
              <w:rPr>
                <w:rFonts w:cstheme="minorHAnsi"/>
              </w:rPr>
              <w:t>U-code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</w:tcPr>
          <w:p w:rsidR="00115C3E" w:rsidRPr="00142B9A" w:rsidRDefault="00115C3E" w:rsidP="00115C3E">
            <w:pPr>
              <w:pStyle w:val="TableText"/>
              <w:rPr>
                <w:rFonts w:cstheme="minorHAnsi"/>
              </w:rPr>
            </w:pPr>
            <w:r w:rsidRPr="00142B9A">
              <w:rPr>
                <w:rFonts w:cstheme="minorHAnsi"/>
              </w:rPr>
              <w:t>Поддерживается</w:t>
            </w:r>
          </w:p>
        </w:tc>
      </w:tr>
      <w:tr w:rsidR="0062227C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2227C" w:rsidRPr="00142B9A" w:rsidRDefault="0062227C" w:rsidP="0062227C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lastRenderedPageBreak/>
              <w:t>OSD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2227C" w:rsidRPr="00142B9A" w:rsidRDefault="0062227C" w:rsidP="0062227C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До 8 OSD</w:t>
            </w:r>
          </w:p>
        </w:tc>
      </w:tr>
      <w:tr w:rsidR="0062227C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2227C" w:rsidRPr="00142B9A" w:rsidRDefault="0062227C" w:rsidP="0062227C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Режим маскирования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2227C" w:rsidRPr="00142B9A" w:rsidRDefault="0062227C" w:rsidP="0062227C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До 4 областей</w:t>
            </w:r>
          </w:p>
        </w:tc>
      </w:tr>
      <w:tr w:rsidR="0062227C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2227C" w:rsidRPr="00142B9A" w:rsidRDefault="0062227C" w:rsidP="0062227C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ROI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2227C" w:rsidRPr="00142B9A" w:rsidRDefault="0062227C" w:rsidP="0062227C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До 8 областей</w:t>
            </w:r>
          </w:p>
        </w:tc>
      </w:tr>
      <w:tr w:rsidR="0062227C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2227C" w:rsidRPr="00142B9A" w:rsidRDefault="0062227C" w:rsidP="0062227C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Потоковая передача видео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2227C" w:rsidRPr="00142B9A" w:rsidRDefault="0062227C" w:rsidP="0062227C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Три потока</w:t>
            </w:r>
          </w:p>
        </w:tc>
      </w:tr>
      <w:tr w:rsidR="00115C3E" w:rsidRPr="00142B9A">
        <w:trPr>
          <w:trHeight w:val="222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115C3E" w:rsidRPr="00142B9A" w:rsidRDefault="00115C3E" w:rsidP="00115C3E">
            <w:pPr>
              <w:pStyle w:val="TableText"/>
              <w:rPr>
                <w:rFonts w:eastAsiaTheme="majorEastAsia" w:cstheme="minorHAnsi"/>
                <w:color w:val="007CA8"/>
                <w:szCs w:val="16"/>
              </w:rPr>
            </w:pPr>
            <w:r w:rsidRPr="00142B9A">
              <w:rPr>
                <w:rFonts w:cstheme="minorHAnsi"/>
                <w:color w:val="007CA8"/>
              </w:rPr>
              <w:t>Изображение</w:t>
            </w:r>
          </w:p>
        </w:tc>
      </w:tr>
      <w:tr w:rsidR="00115C3E" w:rsidRPr="00142B9A" w:rsidTr="00912073">
        <w:trPr>
          <w:trHeight w:val="222"/>
        </w:trPr>
        <w:tc>
          <w:tcPr>
            <w:tcW w:w="1852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115C3E" w:rsidRPr="00142B9A" w:rsidRDefault="00115C3E" w:rsidP="00115C3E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Баланс белого</w:t>
            </w:r>
          </w:p>
        </w:tc>
        <w:tc>
          <w:tcPr>
            <w:tcW w:w="8369" w:type="dxa"/>
            <w:gridSpan w:val="7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115C3E" w:rsidRPr="00142B9A" w:rsidRDefault="00115C3E" w:rsidP="00115C3E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Авто/Снаружи/Точная настройка/Натриевая лампа/Заблокировано/Авто2</w:t>
            </w:r>
          </w:p>
        </w:tc>
      </w:tr>
      <w:tr w:rsidR="000B1B4B" w:rsidRPr="00142B9A" w:rsidTr="00912073">
        <w:trPr>
          <w:trHeight w:val="222"/>
        </w:trPr>
        <w:tc>
          <w:tcPr>
            <w:tcW w:w="1852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Цифровое шумоподавление</w:t>
            </w:r>
          </w:p>
        </w:tc>
        <w:tc>
          <w:tcPr>
            <w:tcW w:w="8369" w:type="dxa"/>
            <w:gridSpan w:val="7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2D/3D DNR</w:t>
            </w:r>
          </w:p>
        </w:tc>
      </w:tr>
      <w:tr w:rsidR="000B1B4B" w:rsidRPr="00142B9A" w:rsidTr="00912073">
        <w:trPr>
          <w:trHeight w:val="222"/>
        </w:trPr>
        <w:tc>
          <w:tcPr>
            <w:tcW w:w="1852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Умная ИК-подсветка</w:t>
            </w:r>
          </w:p>
        </w:tc>
        <w:tc>
          <w:tcPr>
            <w:tcW w:w="8369" w:type="dxa"/>
            <w:gridSpan w:val="7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Поддерживается</w:t>
            </w:r>
          </w:p>
        </w:tc>
      </w:tr>
      <w:tr w:rsidR="000B1B4B" w:rsidRPr="00142B9A" w:rsidTr="00912073">
        <w:trPr>
          <w:trHeight w:val="222"/>
        </w:trPr>
        <w:tc>
          <w:tcPr>
            <w:tcW w:w="1852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Поворот изображения</w:t>
            </w:r>
          </w:p>
        </w:tc>
        <w:tc>
          <w:tcPr>
            <w:tcW w:w="8369" w:type="dxa"/>
            <w:gridSpan w:val="7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Нормальное положение/По вертикали/По горизонтали/180°/90°по часовой стрелке/90°против часовой стрелки</w:t>
            </w:r>
          </w:p>
        </w:tc>
      </w:tr>
      <w:tr w:rsidR="000B1B4B" w:rsidRPr="00142B9A" w:rsidTr="00912073">
        <w:trPr>
          <w:trHeight w:val="222"/>
        </w:trPr>
        <w:tc>
          <w:tcPr>
            <w:tcW w:w="1852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Разворот изображения</w:t>
            </w:r>
          </w:p>
        </w:tc>
        <w:tc>
          <w:tcPr>
            <w:tcW w:w="8369" w:type="dxa"/>
            <w:gridSpan w:val="7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Н/Д</w:t>
            </w:r>
          </w:p>
        </w:tc>
      </w:tr>
      <w:tr w:rsidR="000B1B4B" w:rsidRPr="00142B9A" w:rsidTr="00912073">
        <w:trPr>
          <w:trHeight w:val="222"/>
        </w:trPr>
        <w:tc>
          <w:tcPr>
            <w:tcW w:w="1852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HLC</w:t>
            </w:r>
          </w:p>
        </w:tc>
        <w:tc>
          <w:tcPr>
            <w:tcW w:w="8369" w:type="dxa"/>
            <w:gridSpan w:val="7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7131F0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Поддерживается</w:t>
            </w:r>
          </w:p>
        </w:tc>
      </w:tr>
      <w:tr w:rsidR="000B1B4B" w:rsidRPr="00142B9A" w:rsidTr="00912073">
        <w:trPr>
          <w:trHeight w:val="222"/>
        </w:trPr>
        <w:tc>
          <w:tcPr>
            <w:tcW w:w="1852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BLC</w:t>
            </w:r>
          </w:p>
        </w:tc>
        <w:tc>
          <w:tcPr>
            <w:tcW w:w="8369" w:type="dxa"/>
            <w:gridSpan w:val="7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7131F0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Поддерживается</w:t>
            </w:r>
          </w:p>
        </w:tc>
      </w:tr>
      <w:tr w:rsidR="000B1B4B" w:rsidRPr="00142B9A" w:rsidTr="00912073">
        <w:trPr>
          <w:trHeight w:val="222"/>
        </w:trPr>
        <w:tc>
          <w:tcPr>
            <w:tcW w:w="1852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</w:rPr>
            </w:pPr>
            <w:r w:rsidRPr="00142B9A">
              <w:rPr>
                <w:rFonts w:cstheme="minorHAnsi"/>
              </w:rPr>
              <w:t>Антитуман</w:t>
            </w:r>
          </w:p>
        </w:tc>
        <w:tc>
          <w:tcPr>
            <w:tcW w:w="8369" w:type="dxa"/>
            <w:gridSpan w:val="7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</w:rPr>
            </w:pPr>
            <w:r w:rsidRPr="00142B9A">
              <w:rPr>
                <w:rFonts w:cstheme="minorHAnsi"/>
              </w:rPr>
              <w:t>Цифровой антитуман</w:t>
            </w:r>
          </w:p>
        </w:tc>
      </w:tr>
      <w:tr w:rsidR="000B1B4B" w:rsidRPr="00142B9A" w:rsidTr="000B1B4B">
        <w:trPr>
          <w:trHeight w:val="222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</w:rPr>
            </w:pPr>
            <w:r w:rsidRPr="00142B9A">
              <w:rPr>
                <w:rFonts w:cstheme="minorHAnsi"/>
                <w:snapToGrid w:val="0"/>
                <w:color w:val="0090C8"/>
              </w:rPr>
              <w:t>Интеллектуальные функции</w:t>
            </w:r>
          </w:p>
        </w:tc>
      </w:tr>
      <w:tr w:rsidR="0062227C" w:rsidRPr="00142B9A" w:rsidTr="00912073">
        <w:trPr>
          <w:trHeight w:val="222"/>
        </w:trPr>
        <w:tc>
          <w:tcPr>
            <w:tcW w:w="1852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2227C" w:rsidRPr="00142B9A" w:rsidRDefault="0062227C" w:rsidP="0062227C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Интеллектуальное предотвращение вторжений</w:t>
            </w:r>
          </w:p>
        </w:tc>
        <w:tc>
          <w:tcPr>
            <w:tcW w:w="8369" w:type="dxa"/>
            <w:gridSpan w:val="7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2227C" w:rsidRPr="00142B9A" w:rsidRDefault="0062227C" w:rsidP="0062227C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Поддержка фильтрации ложных тревог: обнаружение пересечения линии, вторжения, входа в область и выхода из области</w:t>
            </w:r>
          </w:p>
        </w:tc>
      </w:tr>
      <w:tr w:rsidR="0062227C" w:rsidRPr="00142B9A" w:rsidTr="00461FF5">
        <w:trPr>
          <w:trHeight w:val="222"/>
        </w:trPr>
        <w:tc>
          <w:tcPr>
            <w:tcW w:w="1852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</w:tcPr>
          <w:p w:rsidR="0062227C" w:rsidRPr="00142B9A" w:rsidRDefault="0062227C" w:rsidP="0062227C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Распознавание</w:t>
            </w:r>
          </w:p>
        </w:tc>
        <w:tc>
          <w:tcPr>
            <w:tcW w:w="8369" w:type="dxa"/>
            <w:gridSpan w:val="7"/>
            <w:tcBorders>
              <w:bottom w:val="single" w:sz="4" w:space="0" w:color="0070C0"/>
            </w:tcBorders>
            <w:shd w:val="clear" w:color="auto" w:fill="FFFFFF" w:themeFill="background1"/>
          </w:tcPr>
          <w:p w:rsidR="0062227C" w:rsidRPr="00142B9A" w:rsidRDefault="0062227C" w:rsidP="0062227C">
            <w:pPr>
              <w:pStyle w:val="TableText"/>
              <w:rPr>
                <w:rFonts w:cstheme="minorHAnsi"/>
              </w:rPr>
            </w:pPr>
            <w:r w:rsidRPr="00142B9A">
              <w:rPr>
                <w:rFonts w:cstheme="minorHAnsi"/>
              </w:rPr>
              <w:t>Съемка лиц</w:t>
            </w:r>
          </w:p>
        </w:tc>
      </w:tr>
      <w:tr w:rsidR="0062227C" w:rsidRPr="00142B9A" w:rsidTr="00461FF5">
        <w:trPr>
          <w:trHeight w:val="222"/>
        </w:trPr>
        <w:tc>
          <w:tcPr>
            <w:tcW w:w="1852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</w:tcPr>
          <w:p w:rsidR="0062227C" w:rsidRPr="00142B9A" w:rsidRDefault="0062227C" w:rsidP="0062227C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Статистический анализ</w:t>
            </w:r>
          </w:p>
        </w:tc>
        <w:tc>
          <w:tcPr>
            <w:tcW w:w="8369" w:type="dxa"/>
            <w:gridSpan w:val="7"/>
            <w:tcBorders>
              <w:bottom w:val="single" w:sz="4" w:space="0" w:color="0070C0"/>
            </w:tcBorders>
            <w:shd w:val="clear" w:color="auto" w:fill="FFFFFF" w:themeFill="background1"/>
          </w:tcPr>
          <w:p w:rsidR="0062227C" w:rsidRPr="00142B9A" w:rsidRDefault="0062227C" w:rsidP="0062227C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 xml:space="preserve">Подсчет людей, </w:t>
            </w:r>
            <w:bookmarkStart w:id="3" w:name="_Hlk77713784"/>
            <w:r w:rsidRPr="00142B9A">
              <w:rPr>
                <w:rFonts w:cstheme="minorHAnsi"/>
              </w:rPr>
              <w:t>поддержка подсчета потока людей и мониторинга плотности их скопления</w:t>
            </w:r>
            <w:bookmarkEnd w:id="3"/>
          </w:p>
        </w:tc>
      </w:tr>
      <w:tr w:rsidR="000B1B4B" w:rsidRPr="00142B9A" w:rsidTr="000B1B4B">
        <w:trPr>
          <w:trHeight w:val="222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</w:rPr>
            </w:pPr>
            <w:r w:rsidRPr="00142B9A">
              <w:rPr>
                <w:rFonts w:cstheme="minorHAnsi"/>
                <w:snapToGrid w:val="0"/>
                <w:color w:val="0090C8"/>
              </w:rPr>
              <w:t>События</w:t>
            </w:r>
          </w:p>
        </w:tc>
      </w:tr>
      <w:tr w:rsidR="000B1B4B" w:rsidRPr="00142B9A" w:rsidTr="00912073">
        <w:trPr>
          <w:trHeight w:val="222"/>
        </w:trPr>
        <w:tc>
          <w:tcPr>
            <w:tcW w:w="1852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Основные функции обнаружения</w:t>
            </w:r>
          </w:p>
        </w:tc>
        <w:tc>
          <w:tcPr>
            <w:tcW w:w="8369" w:type="dxa"/>
            <w:gridSpan w:val="7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Обнаружение движения, фильтрация ложных движений, тревога при взломе, тревога по звуку</w:t>
            </w:r>
          </w:p>
        </w:tc>
      </w:tr>
      <w:tr w:rsidR="000B1B4B" w:rsidRPr="00142B9A" w:rsidTr="00912073">
        <w:trPr>
          <w:trHeight w:val="222"/>
        </w:trPr>
        <w:tc>
          <w:tcPr>
            <w:tcW w:w="1852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Общие функции</w:t>
            </w:r>
          </w:p>
        </w:tc>
        <w:tc>
          <w:tcPr>
            <w:tcW w:w="8369" w:type="dxa"/>
            <w:gridSpan w:val="7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</w:rPr>
            </w:pPr>
            <w:r w:rsidRPr="00142B9A">
              <w:rPr>
                <w:rFonts w:cstheme="minorHAnsi"/>
              </w:rPr>
              <w:t>Водяной знак, фильтрация IP-адресов, тревога при взломе, политика доступа, защита ARP, аутентификация RTSP, аутентификация пользователя</w:t>
            </w:r>
          </w:p>
        </w:tc>
      </w:tr>
      <w:tr w:rsidR="000B1B4B" w:rsidRPr="00142B9A">
        <w:trPr>
          <w:trHeight w:val="222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0B1B4B" w:rsidRPr="00142B9A" w:rsidRDefault="000B1B4B" w:rsidP="000B1B4B">
            <w:pPr>
              <w:pStyle w:val="TableText"/>
              <w:rPr>
                <w:rFonts w:eastAsiaTheme="majorEastAsia" w:cstheme="minorHAnsi"/>
                <w:color w:val="007CA8"/>
                <w:szCs w:val="16"/>
              </w:rPr>
            </w:pPr>
            <w:r w:rsidRPr="00142B9A">
              <w:rPr>
                <w:rFonts w:cstheme="minorHAnsi"/>
                <w:color w:val="007CA8"/>
              </w:rPr>
              <w:t>Аудио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 w:rsidRPr="00142B9A">
              <w:rPr>
                <w:rFonts w:asciiTheme="minorHAnsi" w:hAnsiTheme="minorHAnsi" w:cstheme="minorHAnsi"/>
                <w:sz w:val="16"/>
              </w:rPr>
              <w:t>Сжатие аудио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 w:rsidRPr="00142B9A">
              <w:rPr>
                <w:rFonts w:asciiTheme="minorHAnsi" w:hAnsiTheme="minorHAnsi" w:cstheme="minorHAnsi"/>
                <w:sz w:val="16"/>
              </w:rPr>
              <w:t>G.711U, G.711A</w:t>
            </w:r>
          </w:p>
        </w:tc>
      </w:tr>
      <w:tr w:rsidR="000B1B4B" w:rsidRPr="00142B9A" w:rsidTr="00542027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auto"/>
          </w:tcPr>
          <w:p w:rsidR="000B1B4B" w:rsidRPr="00142B9A" w:rsidRDefault="000B1B4B" w:rsidP="000B1B4B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 w:rsidRPr="00142B9A">
              <w:rPr>
                <w:rFonts w:asciiTheme="minorHAnsi" w:hAnsiTheme="minorHAnsi" w:cstheme="minorHAnsi"/>
                <w:sz w:val="16"/>
              </w:rPr>
              <w:t>Скорость аудиопотока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</w:tcPr>
          <w:p w:rsidR="000B1B4B" w:rsidRPr="00142B9A" w:rsidRDefault="000B1B4B" w:rsidP="000B1B4B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 w:rsidRPr="00142B9A">
              <w:rPr>
                <w:rFonts w:asciiTheme="minorHAnsi" w:hAnsiTheme="minorHAnsi" w:cstheme="minorHAnsi"/>
                <w:sz w:val="16"/>
              </w:rPr>
              <w:t>64 Кбит/с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 w:rsidRPr="00142B9A">
              <w:rPr>
                <w:rFonts w:asciiTheme="minorHAnsi" w:hAnsiTheme="minorHAnsi" w:cstheme="minorHAnsi"/>
                <w:sz w:val="16"/>
              </w:rPr>
              <w:t>Двухсторонняя аудиосвязь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7131F0" w:rsidP="000B1B4B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 w:rsidRPr="00142B9A">
              <w:rPr>
                <w:rFonts w:asciiTheme="minorHAnsi" w:hAnsiTheme="minorHAnsi" w:cstheme="minorHAnsi"/>
                <w:sz w:val="16"/>
              </w:rPr>
              <w:t>Поддерживается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Подавление помех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7131F0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Поддерживается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Частота дискретизации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8 кГц</w:t>
            </w:r>
          </w:p>
        </w:tc>
      </w:tr>
      <w:tr w:rsidR="000B1B4B" w:rsidRPr="00142B9A">
        <w:trPr>
          <w:trHeight w:val="222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0B1B4B" w:rsidRPr="00142B9A" w:rsidRDefault="000B1B4B" w:rsidP="000B1B4B">
            <w:pPr>
              <w:pStyle w:val="TableText"/>
              <w:rPr>
                <w:rFonts w:eastAsiaTheme="majorEastAsia" w:cstheme="minorHAnsi"/>
                <w:color w:val="007CA8"/>
                <w:szCs w:val="16"/>
              </w:rPr>
            </w:pPr>
            <w:r w:rsidRPr="00142B9A">
              <w:rPr>
                <w:rFonts w:cstheme="minorHAnsi"/>
                <w:color w:val="007CA8"/>
              </w:rPr>
              <w:t>Хранилище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 w:rsidRPr="00142B9A">
              <w:rPr>
                <w:rFonts w:asciiTheme="minorHAnsi" w:hAnsiTheme="minorHAnsi" w:cstheme="minorHAnsi"/>
                <w:sz w:val="16"/>
              </w:rPr>
              <w:t>Локальная память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 w:rsidRPr="00142B9A">
              <w:rPr>
                <w:rFonts w:asciiTheme="minorHAnsi" w:hAnsiTheme="minorHAnsi" w:cstheme="minorHAnsi"/>
                <w:sz w:val="16"/>
              </w:rPr>
              <w:t>Карта Micro SD до 256 ГБ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Сетевое хранилище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ANR, NAS (NFS)</w:t>
            </w:r>
          </w:p>
        </w:tc>
      </w:tr>
      <w:tr w:rsidR="000B1B4B" w:rsidRPr="00142B9A">
        <w:trPr>
          <w:trHeight w:val="222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0B1B4B" w:rsidRPr="00142B9A" w:rsidRDefault="000B1B4B" w:rsidP="000B1B4B">
            <w:pPr>
              <w:pStyle w:val="TableText"/>
              <w:rPr>
                <w:rFonts w:eastAsiaTheme="majorEastAsia" w:cstheme="minorHAnsi"/>
                <w:color w:val="007CA8"/>
                <w:szCs w:val="16"/>
              </w:rPr>
            </w:pPr>
            <w:r w:rsidRPr="00142B9A">
              <w:rPr>
                <w:rFonts w:cstheme="minorHAnsi"/>
                <w:color w:val="007CA8"/>
              </w:rPr>
              <w:t>Сеть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Протоколы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kern w:val="2"/>
                <w:szCs w:val="16"/>
              </w:rPr>
            </w:pPr>
            <w:r w:rsidRPr="00142B9A">
              <w:rPr>
                <w:rFonts w:cstheme="minorHAnsi"/>
              </w:rPr>
              <w:t>IPv4, IPv6, IGMP, ICMP, ARP, TCP, UDP, DHCP, RTP, RTSP, RTCP, DNS, DDNS, NTP, FTP, UPnP, HTTP, HTTPS, SMTP, SSL, QoS</w:t>
            </w:r>
          </w:p>
        </w:tc>
      </w:tr>
      <w:tr w:rsidR="000B1B4B" w:rsidRPr="00B74752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Возможность интеграции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B74752" w:rsidRDefault="000B1B4B" w:rsidP="000B1B4B">
            <w:pPr>
              <w:pStyle w:val="afe"/>
              <w:rPr>
                <w:rFonts w:asciiTheme="minorHAnsi" w:hAnsiTheme="minorHAnsi" w:cstheme="minorHAnsi"/>
                <w:szCs w:val="16"/>
                <w:lang w:val="en-US"/>
              </w:rPr>
            </w:pPr>
            <w:r w:rsidRPr="00B74752">
              <w:rPr>
                <w:rFonts w:asciiTheme="minorHAnsi" w:hAnsiTheme="minorHAnsi" w:cstheme="minorHAnsi"/>
                <w:lang w:val="en-US"/>
              </w:rPr>
              <w:t>ONVIF (</w:t>
            </w:r>
            <w:r w:rsidRPr="00142B9A">
              <w:rPr>
                <w:rFonts w:asciiTheme="minorHAnsi" w:hAnsiTheme="minorHAnsi" w:cstheme="minorHAnsi"/>
              </w:rPr>
              <w:t>профили</w:t>
            </w:r>
            <w:r w:rsidRPr="00B74752">
              <w:rPr>
                <w:rFonts w:asciiTheme="minorHAnsi" w:hAnsiTheme="minorHAnsi" w:cstheme="minorHAnsi"/>
                <w:lang w:val="en-US"/>
              </w:rPr>
              <w:t xml:space="preserve"> S, G, T), API, SDK</w:t>
            </w:r>
          </w:p>
        </w:tc>
      </w:tr>
      <w:tr w:rsidR="000B1B4B" w:rsidRPr="00142B9A" w:rsidTr="00EF6960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FFFFFF" w:themeFill="background1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Пользователь/хост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До 32 пользователей. 2 уровня пользователей: администратор и обычный пользователь</w:t>
            </w:r>
          </w:p>
        </w:tc>
      </w:tr>
      <w:tr w:rsidR="000B1B4B" w:rsidRPr="00142B9A" w:rsidTr="00EF6960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FFFFFF" w:themeFill="background1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Безопасность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Парольная защита, надежный пароль, шифрование HTTPS, журналы экспорта, базовая и дайджест-аутентификация для RTSP, дайджест-аутентификация для HTTP, TLS 1.2, WSSE и дайджест-аутентификация для ONVIF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Клиент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</w:rPr>
            </w:pPr>
            <w:r w:rsidRPr="00142B9A">
              <w:rPr>
                <w:rFonts w:cstheme="minorHAnsi"/>
              </w:rPr>
              <w:t xml:space="preserve">EZStation </w:t>
            </w:r>
          </w:p>
          <w:p w:rsidR="000B1B4B" w:rsidRPr="00142B9A" w:rsidRDefault="000B1B4B" w:rsidP="000B1B4B">
            <w:pPr>
              <w:pStyle w:val="TableText"/>
              <w:rPr>
                <w:rFonts w:cstheme="minorHAnsi"/>
              </w:rPr>
            </w:pPr>
            <w:r w:rsidRPr="00142B9A">
              <w:rPr>
                <w:rFonts w:cstheme="minorHAnsi"/>
              </w:rPr>
              <w:t>EZView</w:t>
            </w:r>
          </w:p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EZLive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vMerge w:val="restart"/>
            <w:shd w:val="clear" w:color="auto" w:fill="FFFFFF" w:themeFill="background1"/>
            <w:vAlign w:val="center"/>
          </w:tcPr>
          <w:p w:rsidR="000B1B4B" w:rsidRPr="00142B9A" w:rsidRDefault="000B1B4B" w:rsidP="00142B9A">
            <w:pPr>
              <w:pStyle w:val="TableText"/>
              <w:pageBreakBefore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lastRenderedPageBreak/>
              <w:t>Веб-браузер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496C23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Просмотр в реальном времени с обязательным плагином: IE 10 и выше, Chrome 45 и выше, Firefox 52 и выше, Edge 79 и выше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vMerge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</w:rPr>
            </w:pP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0B1B4B" w:rsidRPr="00142B9A" w:rsidRDefault="00496C23" w:rsidP="000B1B4B">
            <w:pPr>
              <w:pStyle w:val="TableText"/>
              <w:rPr>
                <w:rFonts w:cstheme="minorHAnsi"/>
              </w:rPr>
            </w:pPr>
            <w:r w:rsidRPr="00142B9A">
              <w:rPr>
                <w:rFonts w:cstheme="minorHAnsi"/>
              </w:rPr>
              <w:t>Просмотр в реальном времени без плагина: Chrome 57.0 и выше, Firefox 58.0 и выше, Edge 16 и выше</w:t>
            </w:r>
          </w:p>
        </w:tc>
      </w:tr>
      <w:tr w:rsidR="000B1B4B" w:rsidRPr="00142B9A">
        <w:trPr>
          <w:trHeight w:val="222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0B1B4B" w:rsidRPr="00142B9A" w:rsidRDefault="000B1B4B" w:rsidP="000B1B4B">
            <w:pPr>
              <w:pStyle w:val="TableText"/>
              <w:rPr>
                <w:rFonts w:eastAsiaTheme="majorEastAsia" w:cstheme="minorHAnsi"/>
                <w:color w:val="007CA8"/>
                <w:szCs w:val="16"/>
              </w:rPr>
            </w:pPr>
            <w:r w:rsidRPr="00142B9A">
              <w:rPr>
                <w:rFonts w:cstheme="minorHAnsi"/>
                <w:color w:val="007CA8"/>
              </w:rPr>
              <w:t>Интерфейс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vMerge w:val="restart"/>
            <w:shd w:val="clear" w:color="auto" w:fill="auto"/>
            <w:vAlign w:val="center"/>
          </w:tcPr>
          <w:p w:rsidR="000B1B4B" w:rsidRPr="00142B9A" w:rsidRDefault="000B1B4B" w:rsidP="000B1B4B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 w:rsidRPr="00142B9A">
              <w:rPr>
                <w:rFonts w:asciiTheme="minorHAnsi" w:hAnsiTheme="minorHAnsi" w:cstheme="minorHAnsi"/>
                <w:sz w:val="16"/>
              </w:rPr>
              <w:t>Входы/выходы аудио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 w:rsidRPr="00142B9A">
              <w:rPr>
                <w:rFonts w:asciiTheme="minorHAnsi" w:hAnsiTheme="minorHAnsi" w:cstheme="minorHAnsi"/>
                <w:sz w:val="16"/>
              </w:rPr>
              <w:t>Вход: сопротивление 35 кОм; амплитуда 2 В [полный размах]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vMerge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 w:rsidRPr="00142B9A">
              <w:rPr>
                <w:rFonts w:asciiTheme="minorHAnsi" w:hAnsiTheme="minorHAnsi" w:cstheme="minorHAnsi"/>
                <w:sz w:val="16"/>
              </w:rPr>
              <w:t>Выход: сопротивление 600 Ом; амплитуда 2 В [полный размах]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 w:rsidRPr="00142B9A">
              <w:rPr>
                <w:rFonts w:asciiTheme="minorHAnsi" w:hAnsiTheme="minorHAnsi" w:cstheme="minorHAnsi"/>
                <w:sz w:val="16"/>
              </w:rPr>
              <w:t>Входы/выходы сигнализации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 w:rsidRPr="00142B9A">
              <w:rPr>
                <w:rFonts w:asciiTheme="minorHAnsi" w:hAnsiTheme="minorHAnsi" w:cstheme="minorHAnsi"/>
                <w:sz w:val="16"/>
              </w:rPr>
              <w:t>1/1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RS485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 w:rsidRPr="00142B9A">
              <w:rPr>
                <w:rFonts w:asciiTheme="minorHAnsi" w:hAnsiTheme="minorHAnsi" w:cstheme="minorHAnsi"/>
              </w:rPr>
              <w:t>N/A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Встроенный микрофон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 w:rsidRPr="00142B9A">
              <w:rPr>
                <w:rFonts w:asciiTheme="minorHAnsi" w:hAnsiTheme="minorHAnsi" w:cstheme="minorHAnsi"/>
              </w:rPr>
              <w:t>Поддерживается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Встроенный динамик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 w:rsidRPr="00142B9A">
              <w:rPr>
                <w:rFonts w:asciiTheme="minorHAnsi" w:hAnsiTheme="minorHAnsi" w:cstheme="minorHAnsi"/>
              </w:rPr>
              <w:t>N/A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Wi-Fi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 w:rsidRPr="00142B9A">
              <w:rPr>
                <w:rFonts w:asciiTheme="minorHAnsi" w:hAnsiTheme="minorHAnsi" w:cstheme="minorHAnsi"/>
              </w:rPr>
              <w:t>N/A</w:t>
            </w:r>
          </w:p>
        </w:tc>
      </w:tr>
      <w:tr w:rsidR="000B1B4B" w:rsidRPr="00B74752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Сеть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B74752" w:rsidRDefault="000B1B4B" w:rsidP="000B1B4B">
            <w:pPr>
              <w:pStyle w:val="afe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74752">
              <w:rPr>
                <w:rFonts w:asciiTheme="minorHAnsi" w:hAnsiTheme="minorHAnsi" w:cstheme="minorHAnsi"/>
                <w:sz w:val="16"/>
                <w:lang w:val="en-US"/>
              </w:rPr>
              <w:t>10M/100M Base-TX Ethernet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Видеовыход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 w:rsidRPr="00142B9A">
              <w:rPr>
                <w:rFonts w:asciiTheme="minorHAnsi" w:hAnsiTheme="minorHAnsi" w:cstheme="minorHAnsi"/>
              </w:rPr>
              <w:t>N/A</w:t>
            </w:r>
          </w:p>
        </w:tc>
      </w:tr>
      <w:tr w:rsidR="000B1B4B" w:rsidRPr="00142B9A">
        <w:trPr>
          <w:trHeight w:val="222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  <w:color w:val="007CA8"/>
              </w:rPr>
              <w:t>Сертификации</w:t>
            </w:r>
          </w:p>
        </w:tc>
      </w:tr>
      <w:tr w:rsidR="00042C61" w:rsidRPr="00B74752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42C61" w:rsidRPr="00142B9A" w:rsidRDefault="00042C61" w:rsidP="00042C61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EMC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42C61" w:rsidRPr="00B74752" w:rsidRDefault="00042C61" w:rsidP="00042C61">
            <w:pPr>
              <w:pStyle w:val="TableText"/>
              <w:rPr>
                <w:rFonts w:cstheme="minorHAnsi"/>
                <w:szCs w:val="16"/>
                <w:lang w:val="en-US"/>
              </w:rPr>
            </w:pPr>
            <w:r w:rsidRPr="00B74752">
              <w:rPr>
                <w:rFonts w:cstheme="minorHAnsi"/>
                <w:lang w:val="en-US"/>
              </w:rPr>
              <w:t>CE-EMC (EN 55032: 2015+A1:2020, EN 61000-3-3: 2013+A1: 2019, EN IEC 61000-3-2: 2019+A1: 2021, EN 55035: 2017+A11:2020)</w:t>
            </w:r>
          </w:p>
          <w:p w:rsidR="00042C61" w:rsidRPr="00B74752" w:rsidRDefault="00042C61" w:rsidP="00042C61">
            <w:pPr>
              <w:pStyle w:val="TableText"/>
              <w:rPr>
                <w:rFonts w:cstheme="minorHAnsi"/>
                <w:szCs w:val="16"/>
                <w:lang w:val="en-US"/>
              </w:rPr>
            </w:pPr>
            <w:r w:rsidRPr="00B74752">
              <w:rPr>
                <w:rFonts w:cstheme="minorHAnsi"/>
                <w:lang w:val="en-US"/>
              </w:rPr>
              <w:t xml:space="preserve">FCC (FCC CFR 47 </w:t>
            </w:r>
            <w:r w:rsidRPr="00142B9A">
              <w:rPr>
                <w:rFonts w:cstheme="minorHAnsi"/>
              </w:rPr>
              <w:t>часть</w:t>
            </w:r>
            <w:r w:rsidRPr="00B74752">
              <w:rPr>
                <w:rFonts w:cstheme="minorHAnsi"/>
                <w:lang w:val="en-US"/>
              </w:rPr>
              <w:t xml:space="preserve"> 15 B, ANSI C63.4-2014)</w:t>
            </w:r>
          </w:p>
        </w:tc>
      </w:tr>
      <w:tr w:rsidR="00042C61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42C61" w:rsidRPr="00142B9A" w:rsidRDefault="00042C61" w:rsidP="00042C61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Безопасность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42C61" w:rsidRPr="00B74752" w:rsidRDefault="00042C61" w:rsidP="00042C61">
            <w:pPr>
              <w:pStyle w:val="TableText"/>
              <w:rPr>
                <w:rFonts w:cstheme="minorHAnsi"/>
                <w:szCs w:val="16"/>
                <w:lang w:val="en-US"/>
              </w:rPr>
            </w:pPr>
            <w:r w:rsidRPr="00B74752">
              <w:rPr>
                <w:rFonts w:cstheme="minorHAnsi"/>
                <w:lang w:val="en-US"/>
              </w:rPr>
              <w:t>CE LVD (EN 62368-1:2014+A11:2017)</w:t>
            </w:r>
          </w:p>
          <w:p w:rsidR="00042C61" w:rsidRPr="00B74752" w:rsidRDefault="00042C61" w:rsidP="00042C61">
            <w:pPr>
              <w:pStyle w:val="TableText"/>
              <w:rPr>
                <w:rFonts w:cstheme="minorHAnsi"/>
                <w:szCs w:val="16"/>
                <w:lang w:val="en-US"/>
              </w:rPr>
            </w:pPr>
            <w:r w:rsidRPr="00B74752">
              <w:rPr>
                <w:rFonts w:cstheme="minorHAnsi"/>
                <w:lang w:val="en-US"/>
              </w:rPr>
              <w:t>CB (IEC 62368-1:2014)</w:t>
            </w:r>
          </w:p>
          <w:p w:rsidR="00042C61" w:rsidRPr="00142B9A" w:rsidRDefault="00042C61" w:rsidP="00042C61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UL (UL 62368-1, 2 изд., дата выпуска: 01.12.2014)</w:t>
            </w:r>
          </w:p>
        </w:tc>
      </w:tr>
      <w:tr w:rsidR="00042C61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42C61" w:rsidRPr="00142B9A" w:rsidRDefault="00042C61" w:rsidP="00042C61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Окружающая среда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42C61" w:rsidRPr="00142B9A" w:rsidRDefault="00042C61" w:rsidP="00042C61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CE-RoHS (2011/65/EU; (EU) 2015/863); WEEE (2012/19/EU); Reach (регламент (ЕК) № 1907/2006)</w:t>
            </w:r>
          </w:p>
        </w:tc>
      </w:tr>
      <w:tr w:rsidR="00042C61" w:rsidRPr="00B74752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42C61" w:rsidRPr="00142B9A" w:rsidRDefault="00042C61" w:rsidP="00042C61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Защита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42C61" w:rsidRPr="00B74752" w:rsidRDefault="00042C61" w:rsidP="00042C61">
            <w:pPr>
              <w:pStyle w:val="TableText"/>
              <w:rPr>
                <w:rFonts w:cstheme="minorHAnsi"/>
                <w:szCs w:val="16"/>
                <w:lang w:val="en-US"/>
              </w:rPr>
            </w:pPr>
            <w:r w:rsidRPr="00B74752">
              <w:rPr>
                <w:rFonts w:cstheme="minorHAnsi"/>
                <w:lang w:val="en-US"/>
              </w:rPr>
              <w:t>IP66 (IEC 60529:1989+AMD1:1999+AMD2:2013)</w:t>
            </w:r>
          </w:p>
          <w:p w:rsidR="00042C61" w:rsidRPr="00B74752" w:rsidRDefault="00042C61" w:rsidP="00042C61">
            <w:pPr>
              <w:pStyle w:val="TableText"/>
              <w:rPr>
                <w:rFonts w:cstheme="minorHAnsi"/>
                <w:szCs w:val="16"/>
                <w:lang w:val="en-US"/>
              </w:rPr>
            </w:pPr>
            <w:r w:rsidRPr="00B74752">
              <w:rPr>
                <w:rFonts w:cstheme="minorHAnsi"/>
                <w:lang w:val="en-US"/>
              </w:rPr>
              <w:t>IK10 (IEC 62262:2002)</w:t>
            </w:r>
          </w:p>
        </w:tc>
      </w:tr>
      <w:tr w:rsidR="000B1B4B" w:rsidRPr="00142B9A">
        <w:trPr>
          <w:trHeight w:val="222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  <w:color w:val="007CA8"/>
              </w:rPr>
              <w:t>Общие характеристики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vMerge w:val="restart"/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Питание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12 В пост. тока ±25%, PoE (IEEE 802.3af)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vMerge/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312D08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Потребляемая мощность: До 6,5 Вт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 w:rsidRPr="00142B9A">
              <w:rPr>
                <w:rFonts w:asciiTheme="minorHAnsi" w:hAnsiTheme="minorHAnsi" w:cstheme="minorHAnsi"/>
                <w:sz w:val="16"/>
              </w:rPr>
              <w:t>Силовой интерфейс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 w:rsidRPr="00142B9A">
              <w:rPr>
                <w:rFonts w:asciiTheme="minorHAnsi" w:hAnsiTheme="minorHAnsi" w:cstheme="minorHAnsi"/>
                <w:sz w:val="16"/>
              </w:rPr>
              <w:t>Беспроводная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Размеры (Ø × В)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312D08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Φ128 мм x 100 мм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Вес нетто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312D08" w:rsidP="00312D08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0,59 кг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Материал</w:t>
            </w:r>
          </w:p>
        </w:tc>
        <w:tc>
          <w:tcPr>
            <w:tcW w:w="8380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0B1B4B" w:rsidRPr="00142B9A" w:rsidRDefault="000B1B4B" w:rsidP="00312D08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 xml:space="preserve">Металл 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Условия эксплуатации</w:t>
            </w:r>
          </w:p>
        </w:tc>
        <w:tc>
          <w:tcPr>
            <w:tcW w:w="8380" w:type="dxa"/>
            <w:gridSpan w:val="8"/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 xml:space="preserve">От </w:t>
            </w:r>
            <w:r w:rsidR="00B74752">
              <w:rPr>
                <w:rFonts w:cstheme="minorHAnsi"/>
              </w:rPr>
              <w:t>-40</w:t>
            </w:r>
            <w:r w:rsidRPr="00142B9A">
              <w:rPr>
                <w:rFonts w:cstheme="minorHAnsi"/>
              </w:rPr>
              <w:t xml:space="preserve"> до +55 °C, влажность: ≤95%, отн. (без конденсации)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shd w:val="clear" w:color="auto" w:fill="auto"/>
            <w:vAlign w:val="center"/>
          </w:tcPr>
          <w:p w:rsidR="000B1B4B" w:rsidRPr="00142B9A" w:rsidRDefault="007771C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Условия хранения</w:t>
            </w:r>
          </w:p>
        </w:tc>
        <w:tc>
          <w:tcPr>
            <w:tcW w:w="8380" w:type="dxa"/>
            <w:gridSpan w:val="8"/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 xml:space="preserve">От </w:t>
            </w:r>
            <w:r w:rsidR="00B74752">
              <w:rPr>
                <w:rFonts w:cstheme="minorHAnsi"/>
              </w:rPr>
              <w:t>-40</w:t>
            </w:r>
            <w:r w:rsidRPr="00142B9A">
              <w:rPr>
                <w:rFonts w:cstheme="minorHAnsi"/>
              </w:rPr>
              <w:t xml:space="preserve"> до +55 °C, влажность: ≤95%, отн. (без конденсации)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Защита от перенапряжения</w:t>
            </w:r>
          </w:p>
        </w:tc>
        <w:tc>
          <w:tcPr>
            <w:tcW w:w="8380" w:type="dxa"/>
            <w:gridSpan w:val="8"/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6 кВ</w:t>
            </w:r>
          </w:p>
        </w:tc>
      </w:tr>
      <w:tr w:rsidR="000B1B4B" w:rsidRPr="00142B9A" w:rsidTr="00912073">
        <w:trPr>
          <w:trHeight w:val="222"/>
        </w:trPr>
        <w:tc>
          <w:tcPr>
            <w:tcW w:w="1841" w:type="dxa"/>
            <w:shd w:val="clear" w:color="auto" w:fill="auto"/>
            <w:vAlign w:val="center"/>
          </w:tcPr>
          <w:p w:rsidR="000B1B4B" w:rsidRPr="00142B9A" w:rsidRDefault="000B1B4B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Кнопка сброса</w:t>
            </w:r>
          </w:p>
        </w:tc>
        <w:tc>
          <w:tcPr>
            <w:tcW w:w="8380" w:type="dxa"/>
            <w:gridSpan w:val="8"/>
            <w:shd w:val="clear" w:color="auto" w:fill="auto"/>
            <w:vAlign w:val="center"/>
          </w:tcPr>
          <w:p w:rsidR="000B1B4B" w:rsidRPr="00142B9A" w:rsidRDefault="007131F0" w:rsidP="000B1B4B">
            <w:pPr>
              <w:pStyle w:val="TableText"/>
              <w:rPr>
                <w:rFonts w:cstheme="minorHAnsi"/>
                <w:szCs w:val="16"/>
              </w:rPr>
            </w:pPr>
            <w:r w:rsidRPr="00142B9A">
              <w:rPr>
                <w:rFonts w:cstheme="minorHAnsi"/>
              </w:rPr>
              <w:t>Поддерживается</w:t>
            </w:r>
          </w:p>
        </w:tc>
      </w:tr>
    </w:tbl>
    <w:p w:rsidR="00142B9A" w:rsidRDefault="00142B9A" w:rsidP="00142B9A">
      <w:pPr>
        <w:rPr>
          <w:rFonts w:eastAsia="黑体"/>
          <w:color w:val="0090C8"/>
          <w:szCs w:val="32"/>
        </w:rPr>
      </w:pPr>
      <w:r>
        <w:br w:type="page"/>
      </w:r>
    </w:p>
    <w:p w:rsidR="0027440C" w:rsidRPr="00142B9A" w:rsidRDefault="00A52B91" w:rsidP="00312D08">
      <w:pPr>
        <w:pStyle w:val="3"/>
        <w:rPr>
          <w:rFonts w:asciiTheme="minorHAnsi" w:hAnsiTheme="minorHAnsi" w:cstheme="minorHAnsi"/>
          <w:i/>
          <w:color w:val="FF00FF"/>
          <w:sz w:val="36"/>
        </w:rPr>
      </w:pPr>
      <w:r w:rsidRPr="00142B9A">
        <w:rPr>
          <w:rFonts w:asciiTheme="minorHAnsi" w:hAnsiTheme="minorHAnsi" w:cstheme="minorHAnsi"/>
          <w:sz w:val="36"/>
        </w:rPr>
        <w:lastRenderedPageBreak/>
        <w:t>Размеры</w:t>
      </w:r>
    </w:p>
    <w:p w:rsidR="0027440C" w:rsidRPr="00142B9A" w:rsidRDefault="00A52B91">
      <w:pPr>
        <w:spacing w:before="0" w:after="0"/>
        <w:jc w:val="center"/>
        <w:rPr>
          <w:rFonts w:asciiTheme="minorHAnsi" w:hAnsiTheme="minorHAnsi" w:cstheme="minorHAnsi"/>
        </w:rPr>
      </w:pPr>
      <w:r w:rsidRPr="00142B9A">
        <w:rPr>
          <w:rFonts w:asciiTheme="minorHAnsi" w:hAnsiTheme="minorHAnsi" w:cstheme="minorHAnsi"/>
        </w:rPr>
        <w:t xml:space="preserve">  </w:t>
      </w:r>
      <w:r w:rsidRPr="00142B9A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04F0DC7C" wp14:editId="27473F64">
            <wp:extent cx="6473825" cy="29171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05278\Desktop\1_副本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291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40C" w:rsidRPr="00142B9A" w:rsidRDefault="00A52B91">
      <w:pPr>
        <w:pStyle w:val="3"/>
        <w:rPr>
          <w:rFonts w:asciiTheme="minorHAnsi" w:hAnsiTheme="minorHAnsi" w:cstheme="minorHAnsi"/>
          <w:i/>
          <w:color w:val="FF00FF"/>
          <w:sz w:val="36"/>
        </w:rPr>
      </w:pPr>
      <w:r w:rsidRPr="00142B9A">
        <w:rPr>
          <w:rFonts w:asciiTheme="minorHAnsi" w:hAnsiTheme="minorHAnsi" w:cstheme="minorHAnsi"/>
          <w:sz w:val="36"/>
        </w:rPr>
        <w:t>Вспомогательные приспособления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042C61" w:rsidRPr="00142B9A" w:rsidTr="00042C61"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sz w:val="20"/>
              </w:rPr>
              <w:t>TR-JB03-H-IN</w:t>
            </w:r>
          </w:p>
        </w:tc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sz w:val="20"/>
              </w:rPr>
              <w:t>TR-JB07/WM03-F-IN</w:t>
            </w:r>
          </w:p>
        </w:tc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sz w:val="20"/>
              </w:rPr>
              <w:t>TR-WM03-B-IN</w:t>
            </w:r>
          </w:p>
        </w:tc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sz w:val="20"/>
              </w:rPr>
              <w:t>TR-UP06-IN</w:t>
            </w:r>
          </w:p>
        </w:tc>
      </w:tr>
      <w:tr w:rsidR="00042C61" w:rsidRPr="00142B9A" w:rsidTr="00042C61"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sz w:val="20"/>
              </w:rPr>
              <w:t>Распределительная коробка</w:t>
            </w:r>
          </w:p>
        </w:tc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sz w:val="20"/>
              </w:rPr>
              <w:t>Крепление на стене</w:t>
            </w:r>
          </w:p>
        </w:tc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sz w:val="20"/>
              </w:rPr>
              <w:t>Крепление на стене</w:t>
            </w:r>
          </w:p>
        </w:tc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sz w:val="20"/>
              </w:rPr>
              <w:t>Крепление на мачте</w:t>
            </w:r>
          </w:p>
        </w:tc>
      </w:tr>
      <w:tr w:rsidR="00042C61" w:rsidRPr="00142B9A" w:rsidTr="00042C61"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114300" distR="114300" wp14:anchorId="73579799" wp14:editId="025FB23C">
                  <wp:extent cx="933450" cy="594995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 descr="\\info-server\产品资料库\临时（to徐迪远）\渲染图\Bracket\Dome Camera\TR-JB03-D-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594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114300" distR="114300" wp14:anchorId="2C455FC5" wp14:editId="7C77D657">
                  <wp:extent cx="1123315" cy="748030"/>
                  <wp:effectExtent l="0" t="0" r="0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EEF3FA">
                                  <a:alpha val="100000"/>
                                </a:srgbClr>
                              </a:clrFrom>
                              <a:clrTo>
                                <a:srgbClr val="EEF3FA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114300" distR="114300" wp14:anchorId="1C66CD48" wp14:editId="2EDDF86F">
                  <wp:extent cx="1078230" cy="704850"/>
                  <wp:effectExtent l="0" t="0" r="0" b="0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1490736C" wp14:editId="04A8B973">
                  <wp:extent cx="559435" cy="551180"/>
                  <wp:effectExtent l="0" t="0" r="0" b="0"/>
                  <wp:docPr id="14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551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C61" w:rsidRPr="00142B9A" w:rsidTr="00042C61"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sz w:val="20"/>
              </w:rPr>
              <w:t>TR-A01-IN</w:t>
            </w:r>
          </w:p>
        </w:tc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sz w:val="20"/>
              </w:rPr>
              <w:t>TR-SE24-IN</w:t>
            </w:r>
          </w:p>
        </w:tc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sz w:val="20"/>
              </w:rPr>
              <w:t>TR-SE24-A-IN</w:t>
            </w:r>
          </w:p>
        </w:tc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sz w:val="20"/>
              </w:rPr>
              <w:t>TR-CM24-IN</w:t>
            </w:r>
          </w:p>
        </w:tc>
      </w:tr>
      <w:tr w:rsidR="00042C61" w:rsidRPr="00142B9A" w:rsidTr="00042C61"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sz w:val="20"/>
              </w:rPr>
              <w:t>Водонепроницаемые соединения</w:t>
            </w:r>
          </w:p>
        </w:tc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sz w:val="20"/>
              </w:rPr>
              <w:t>Подвесной монтаж</w:t>
            </w:r>
          </w:p>
        </w:tc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sz w:val="20"/>
              </w:rPr>
              <w:t>Подвесной монтаж</w:t>
            </w:r>
          </w:p>
        </w:tc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sz w:val="20"/>
              </w:rPr>
              <w:t>Подвесной монтаж</w:t>
            </w:r>
          </w:p>
        </w:tc>
      </w:tr>
      <w:tr w:rsidR="00042C61" w:rsidRPr="00142B9A" w:rsidTr="00042C61"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57DF21A1" wp14:editId="261A07D0">
                  <wp:extent cx="556260" cy="593090"/>
                  <wp:effectExtent l="0" t="0" r="0" b="0"/>
                  <wp:docPr id="15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59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114300" distR="114300" wp14:anchorId="4FAA86BC" wp14:editId="5BFFC1C5">
                  <wp:extent cx="390525" cy="1272540"/>
                  <wp:effectExtent l="0" t="0" r="0" b="0"/>
                  <wp:docPr id="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3" descr="C:\Users\x04297\Desktop\渲染图\TR-SE24-IN\untitled.8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l="40223" t="17027" r="44716" b="16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905" cy="12725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114300" distR="114300" wp14:anchorId="7DB99CD9" wp14:editId="54C31B74">
                  <wp:extent cx="275590" cy="1575435"/>
                  <wp:effectExtent l="0" t="0" r="0" b="0"/>
                  <wp:docPr id="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4" descr="C:\Users\x04297\Desktop\渲染图\TR-SE24-A-IN\untitled.8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43660" t="3962" r="46185" b="168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575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042C61" w:rsidRPr="00142B9A" w:rsidRDefault="00042C61" w:rsidP="00042C61">
            <w:pPr>
              <w:jc w:val="center"/>
              <w:rPr>
                <w:rFonts w:asciiTheme="minorHAnsi" w:eastAsia="华文细黑" w:hAnsiTheme="minorHAnsi" w:cstheme="minorHAnsi"/>
                <w:kern w:val="0"/>
                <w:sz w:val="20"/>
                <w:szCs w:val="16"/>
              </w:rPr>
            </w:pPr>
            <w:r w:rsidRPr="00142B9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114300" distR="114300" wp14:anchorId="5C011D43" wp14:editId="31CC714D">
                  <wp:extent cx="750570" cy="1484630"/>
                  <wp:effectExtent l="0" t="0" r="0" b="0"/>
                  <wp:docPr id="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2" descr="C:\Users\x04297\Desktop\渲染图\TR-CM24-IN\untitled.8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l="39718" t="11647" r="39229" b="315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93" cy="1484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71CB" w:rsidRPr="00142B9A" w:rsidRDefault="007771CB">
      <w:pPr>
        <w:rPr>
          <w:rFonts w:asciiTheme="minorHAnsi" w:eastAsia="华文细黑" w:hAnsiTheme="minorHAnsi" w:cstheme="minorHAnsi"/>
          <w:kern w:val="0"/>
          <w:sz w:val="20"/>
          <w:szCs w:val="16"/>
        </w:rPr>
      </w:pPr>
    </w:p>
    <w:p w:rsidR="007771CB" w:rsidRPr="00142B9A" w:rsidRDefault="007771CB" w:rsidP="007771CB">
      <w:pPr>
        <w:rPr>
          <w:rFonts w:asciiTheme="minorHAnsi" w:hAnsiTheme="minorHAnsi" w:cstheme="minorHAnsi"/>
        </w:rPr>
      </w:pPr>
      <w:r w:rsidRPr="00142B9A">
        <w:rPr>
          <w:rFonts w:asciiTheme="minorHAnsi" w:hAnsiTheme="minorHAnsi" w:cstheme="minorHAnsi"/>
        </w:rPr>
        <w:br w:type="page"/>
      </w:r>
    </w:p>
    <w:tbl>
      <w:tblPr>
        <w:tblStyle w:val="12"/>
        <w:tblW w:w="10194" w:type="dxa"/>
        <w:jc w:val="center"/>
        <w:tblLayout w:type="fixed"/>
        <w:tblLook w:val="04A0" w:firstRow="1" w:lastRow="0" w:firstColumn="1" w:lastColumn="0" w:noHBand="0" w:noVBand="1"/>
      </w:tblPr>
      <w:tblGrid>
        <w:gridCol w:w="5097"/>
        <w:gridCol w:w="5097"/>
      </w:tblGrid>
      <w:tr w:rsidR="0027440C" w:rsidRPr="00142B9A" w:rsidTr="007771CB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7440C" w:rsidRPr="00142B9A" w:rsidRDefault="00A52B91">
            <w:pPr>
              <w:pStyle w:val="af1"/>
              <w:keepNext/>
              <w:keepLines/>
              <w:snapToGrid w:val="0"/>
              <w:spacing w:before="40" w:beforeAutospacing="0" w:after="60" w:afterAutospacing="0" w:line="220" w:lineRule="exact"/>
              <w:rPr>
                <w:rFonts w:asciiTheme="minorHAnsi" w:hAnsiTheme="minorHAnsi" w:cstheme="minorHAnsi"/>
                <w:color w:val="007CA8"/>
                <w:szCs w:val="16"/>
              </w:rPr>
            </w:pPr>
            <w:r w:rsidRPr="00142B9A">
              <w:rPr>
                <w:rFonts w:asciiTheme="minorHAnsi" w:hAnsiTheme="minorHAnsi" w:cstheme="minorHAnsi"/>
                <w:color w:val="007CA8"/>
                <w:sz w:val="16"/>
              </w:rPr>
              <w:lastRenderedPageBreak/>
              <w:t>Крепление на распределительной коробке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7440C" w:rsidRPr="00142B9A" w:rsidRDefault="00A52B91">
            <w:pPr>
              <w:pStyle w:val="af1"/>
              <w:keepNext/>
              <w:keepLines/>
              <w:snapToGrid w:val="0"/>
              <w:spacing w:before="40" w:beforeAutospacing="0" w:after="60" w:afterAutospacing="0" w:line="220" w:lineRule="exact"/>
              <w:rPr>
                <w:rFonts w:asciiTheme="minorHAnsi" w:hAnsiTheme="minorHAnsi" w:cstheme="minorHAnsi"/>
                <w:color w:val="007CA8"/>
                <w:szCs w:val="16"/>
              </w:rPr>
            </w:pPr>
            <w:r w:rsidRPr="00142B9A">
              <w:rPr>
                <w:rFonts w:asciiTheme="minorHAnsi" w:hAnsiTheme="minorHAnsi" w:cstheme="minorHAnsi"/>
                <w:color w:val="007CA8"/>
                <w:sz w:val="16"/>
              </w:rPr>
              <w:t>Крепление на мачте</w:t>
            </w:r>
          </w:p>
        </w:tc>
      </w:tr>
      <w:tr w:rsidR="0027440C" w:rsidRPr="00B74752" w:rsidTr="007771CB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40C" w:rsidRPr="00142B9A" w:rsidRDefault="00A52B91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eastAsia="华文细黑" w:hAnsiTheme="minorHAnsi" w:cstheme="minorHAnsi"/>
                <w:kern w:val="0"/>
                <w:szCs w:val="18"/>
              </w:rPr>
            </w:pPr>
            <w:r w:rsidRPr="00142B9A">
              <w:rPr>
                <w:rFonts w:asciiTheme="minorHAnsi" w:hAnsiTheme="minorHAnsi" w:cstheme="minorHAnsi"/>
              </w:rPr>
              <w:t>TR-JB03-H-IN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40C" w:rsidRPr="00B74752" w:rsidRDefault="00A52B91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eastAsia="华文细黑" w:hAnsiTheme="minorHAnsi" w:cstheme="minorHAnsi"/>
                <w:kern w:val="0"/>
                <w:szCs w:val="18"/>
                <w:lang w:val="en-US"/>
              </w:rPr>
            </w:pPr>
            <w:r w:rsidRPr="00B74752">
              <w:rPr>
                <w:rFonts w:asciiTheme="minorHAnsi" w:hAnsiTheme="minorHAnsi" w:cstheme="minorHAnsi"/>
                <w:lang w:val="en-US"/>
              </w:rPr>
              <w:t xml:space="preserve">TR-JB07/WM03-F-IN(TR-WM03-B-IN)+TR-UP06-IN </w:t>
            </w:r>
          </w:p>
        </w:tc>
      </w:tr>
      <w:tr w:rsidR="0027440C" w:rsidRPr="00142B9A" w:rsidTr="007771CB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40C" w:rsidRPr="00B74752" w:rsidRDefault="0027440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hAnsiTheme="minorHAnsi" w:cstheme="minorHAnsi"/>
                <w:b/>
                <w:color w:val="000000"/>
                <w:kern w:val="0"/>
                <w:szCs w:val="18"/>
                <w:lang w:val="en-US"/>
              </w:rPr>
            </w:pPr>
          </w:p>
          <w:p w:rsidR="0027440C" w:rsidRPr="00142B9A" w:rsidRDefault="00A52B9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kern w:val="0"/>
                <w:szCs w:val="18"/>
              </w:rPr>
            </w:pPr>
            <w:r w:rsidRPr="00142B9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114300" distR="114300" wp14:anchorId="0B236846" wp14:editId="6863FBFA">
                  <wp:extent cx="1483995" cy="901700"/>
                  <wp:effectExtent l="0" t="0" r="0" b="0"/>
                  <wp:docPr id="75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4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995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40C" w:rsidRPr="00142B9A" w:rsidRDefault="00A52B9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kern w:val="0"/>
                <w:szCs w:val="18"/>
              </w:rPr>
            </w:pPr>
            <w:r w:rsidRPr="00142B9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114300" distR="114300" wp14:anchorId="5EC688A6" wp14:editId="0175388D">
                  <wp:extent cx="1263650" cy="1104265"/>
                  <wp:effectExtent l="0" t="0" r="0" b="0"/>
                  <wp:docPr id="77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104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40C" w:rsidRPr="00B74752" w:rsidTr="007771CB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40C" w:rsidRPr="00B74752" w:rsidRDefault="00A52B91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B74752">
              <w:rPr>
                <w:rFonts w:asciiTheme="minorHAnsi" w:hAnsiTheme="minorHAnsi" w:cstheme="minorHAnsi"/>
                <w:lang w:val="en-US"/>
              </w:rPr>
              <w:t>TR-CM24-IN+TR-JB03-H-IN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40C" w:rsidRPr="00B74752" w:rsidRDefault="0027440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27440C" w:rsidRPr="00142B9A" w:rsidTr="007771CB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40C" w:rsidRPr="00142B9A" w:rsidRDefault="00A52B9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42B9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114300" distR="114300" wp14:anchorId="09073073" wp14:editId="73DA5A3B">
                  <wp:extent cx="1276350" cy="1697990"/>
                  <wp:effectExtent l="76200" t="57150" r="19050" b="35560"/>
                  <wp:docPr id="48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backgroundRemoval t="0" b="100000" l="0" r="100000">
                                        <a14:backgroundMark x1="86150" y1="33958" x2="91690" y2="0"/>
                                        <a14:backgroundMark x1="76177" y1="32500" x2="76731" y2="0"/>
                                        <a14:backgroundMark x1="19391" y1="28542" x2="9695" y2="0"/>
                                        <a14:backgroundMark x1="24377" y1="32708" x2="4986" y2="0"/>
                                        <a14:backgroundMark x1="26870" y1="27917" x2="2493" y2="0"/>
                                        <a14:backgroundMark x1="8864" y1="21042" x2="0" y2="0"/>
                                        <a14:backgroundMark x1="2493" y1="45625" x2="12742" y2="0"/>
                                        <a14:backgroundMark x1="4155" y1="13333" x2="41551" y2="0"/>
                                        <a14:backgroundMark x1="40166" y1="21667" x2="19391" y2="0"/>
                                        <a14:backgroundMark x1="23823" y1="97292" x2="18837" y2="0"/>
                                        <a14:backgroundMark x1="24377" y1="96667" x2="0" y2="0"/>
                                        <a14:backgroundMark x1="0" y1="95417" x2="4432" y2="0"/>
                                        <a14:backgroundMark x1="36288" y1="18333" x2="40443" y2="0"/>
                                        <a14:backgroundMark x1="63435" y1="19375" x2="58449" y2="0"/>
                                        <a14:backgroundMark x1="57618" y1="54583" x2="79778" y2="0"/>
                                        <a14:backgroundMark x1="78947" y1="60208" x2="68975" y2="0"/>
                                        <a14:backgroundMark x1="67313" y1="93958" x2="99446" y2="0"/>
                                        <a14:backgroundMark x1="96953" y1="97083" x2="98615" y2="0"/>
                                        <a14:backgroundMark x1="62881" y1="20833" x2="99169" y2="0"/>
                                        <a14:backgroundMark x1="59003" y1="47500" x2="60665" y2="0"/>
                                        <a14:backgroundMark x1="67036" y1="88958" x2="70914" y2="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362048">
                            <a:off x="0" y="0"/>
                            <a:ext cx="1276350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40C" w:rsidRPr="00142B9A" w:rsidRDefault="0027440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27440C" w:rsidRPr="00142B9A" w:rsidRDefault="0027440C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b/>
          <w:bCs/>
          <w:color w:val="000000"/>
          <w:kern w:val="0"/>
          <w:szCs w:val="18"/>
        </w:rPr>
      </w:pPr>
    </w:p>
    <w:p w:rsidR="0027440C" w:rsidRPr="00142B9A" w:rsidRDefault="0027440C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b/>
          <w:bCs/>
          <w:color w:val="000000"/>
          <w:kern w:val="0"/>
          <w:szCs w:val="18"/>
        </w:rPr>
      </w:pPr>
    </w:p>
    <w:p w:rsidR="0027440C" w:rsidRPr="00B74752" w:rsidRDefault="00A52B91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b/>
          <w:bCs/>
          <w:color w:val="000000"/>
          <w:kern w:val="0"/>
          <w:szCs w:val="18"/>
          <w:lang w:val="en-US"/>
        </w:rPr>
      </w:pPr>
      <w:r w:rsidRPr="00B74752">
        <w:rPr>
          <w:rFonts w:asciiTheme="minorHAnsi" w:hAnsiTheme="minorHAnsi" w:cstheme="minorHAnsi"/>
          <w:b/>
          <w:color w:val="000000"/>
          <w:lang w:val="en-US"/>
        </w:rPr>
        <w:t xml:space="preserve">Zhejiang </w:t>
      </w:r>
      <w:proofErr w:type="spellStart"/>
      <w:r w:rsidRPr="00B74752">
        <w:rPr>
          <w:rFonts w:asciiTheme="minorHAnsi" w:hAnsiTheme="minorHAnsi" w:cstheme="minorHAnsi"/>
          <w:b/>
          <w:color w:val="000000"/>
          <w:lang w:val="en-US"/>
        </w:rPr>
        <w:t>Uniview</w:t>
      </w:r>
      <w:proofErr w:type="spellEnd"/>
      <w:r w:rsidRPr="00B74752">
        <w:rPr>
          <w:rFonts w:asciiTheme="minorHAnsi" w:hAnsiTheme="minorHAnsi" w:cstheme="minorHAnsi"/>
          <w:b/>
          <w:color w:val="000000"/>
          <w:lang w:val="en-US"/>
        </w:rPr>
        <w:t xml:space="preserve"> Technologies Co., Ltd.</w:t>
      </w:r>
    </w:p>
    <w:p w:rsidR="0027440C" w:rsidRPr="00B74752" w:rsidRDefault="00A52B91">
      <w:pPr>
        <w:adjustRightInd w:val="0"/>
        <w:spacing w:before="0" w:after="0"/>
        <w:rPr>
          <w:rFonts w:asciiTheme="minorHAnsi" w:hAnsiTheme="minorHAnsi" w:cstheme="minorHAnsi"/>
          <w:color w:val="000000"/>
          <w:kern w:val="0"/>
          <w:szCs w:val="18"/>
          <w:lang w:val="en-US"/>
        </w:rPr>
      </w:pPr>
      <w:proofErr w:type="spellStart"/>
      <w:r w:rsidRPr="00B74752">
        <w:rPr>
          <w:rFonts w:asciiTheme="minorHAnsi" w:hAnsiTheme="minorHAnsi" w:cstheme="minorHAnsi"/>
          <w:color w:val="000000"/>
          <w:lang w:val="en-US"/>
        </w:rPr>
        <w:t>Xietong</w:t>
      </w:r>
      <w:proofErr w:type="spellEnd"/>
      <w:r w:rsidRPr="00B74752">
        <w:rPr>
          <w:rFonts w:asciiTheme="minorHAnsi" w:hAnsiTheme="minorHAnsi" w:cstheme="minorHAnsi"/>
          <w:color w:val="000000"/>
          <w:lang w:val="en-US"/>
        </w:rPr>
        <w:t xml:space="preserve"> Street No. 369, </w:t>
      </w:r>
      <w:proofErr w:type="spellStart"/>
      <w:r w:rsidRPr="00B74752">
        <w:rPr>
          <w:rFonts w:asciiTheme="minorHAnsi" w:hAnsiTheme="minorHAnsi" w:cstheme="minorHAnsi"/>
          <w:color w:val="000000"/>
          <w:lang w:val="en-US"/>
        </w:rPr>
        <w:t>Binjiang</w:t>
      </w:r>
      <w:proofErr w:type="spellEnd"/>
      <w:r w:rsidRPr="00B74752">
        <w:rPr>
          <w:rFonts w:asciiTheme="minorHAnsi" w:hAnsiTheme="minorHAnsi" w:cstheme="minorHAnsi"/>
          <w:color w:val="000000"/>
          <w:lang w:val="en-US"/>
        </w:rPr>
        <w:t xml:space="preserve"> District, Hangzhou, Zhejiang, China, 310051 (</w:t>
      </w:r>
      <w:r w:rsidRPr="00142B9A">
        <w:rPr>
          <w:rFonts w:asciiTheme="minorHAnsi" w:hAnsiTheme="minorHAnsi" w:cstheme="minorHAnsi"/>
          <w:color w:val="000000"/>
        </w:rPr>
        <w:t>Ханчжоу</w:t>
      </w:r>
      <w:r w:rsidRPr="00B74752">
        <w:rPr>
          <w:rFonts w:asciiTheme="minorHAnsi" w:hAnsiTheme="minorHAnsi" w:cstheme="minorHAnsi"/>
          <w:color w:val="000000"/>
          <w:lang w:val="en-US"/>
        </w:rPr>
        <w:t xml:space="preserve">, </w:t>
      </w:r>
      <w:r w:rsidRPr="00142B9A">
        <w:rPr>
          <w:rFonts w:asciiTheme="minorHAnsi" w:hAnsiTheme="minorHAnsi" w:cstheme="minorHAnsi"/>
          <w:color w:val="000000"/>
        </w:rPr>
        <w:t>Чжэцзян</w:t>
      </w:r>
      <w:r w:rsidRPr="00B74752">
        <w:rPr>
          <w:rFonts w:asciiTheme="minorHAnsi" w:hAnsiTheme="minorHAnsi" w:cstheme="minorHAnsi"/>
          <w:color w:val="000000"/>
          <w:lang w:val="en-US"/>
        </w:rPr>
        <w:t xml:space="preserve">, </w:t>
      </w:r>
      <w:r w:rsidRPr="00142B9A">
        <w:rPr>
          <w:rFonts w:asciiTheme="minorHAnsi" w:hAnsiTheme="minorHAnsi" w:cstheme="minorHAnsi"/>
          <w:color w:val="000000"/>
        </w:rPr>
        <w:t>Китай</w:t>
      </w:r>
      <w:r w:rsidRPr="00B74752">
        <w:rPr>
          <w:rFonts w:asciiTheme="minorHAnsi" w:hAnsiTheme="minorHAnsi" w:cstheme="minorHAnsi"/>
          <w:color w:val="000000"/>
          <w:lang w:val="en-US"/>
        </w:rPr>
        <w:t>)</w:t>
      </w:r>
    </w:p>
    <w:p w:rsidR="0027440C" w:rsidRPr="00142B9A" w:rsidRDefault="00A52B91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  <w:kern w:val="0"/>
          <w:szCs w:val="18"/>
        </w:rPr>
      </w:pPr>
      <w:r w:rsidRPr="00142B9A">
        <w:rPr>
          <w:rFonts w:asciiTheme="minorHAnsi" w:hAnsiTheme="minorHAnsi" w:cstheme="minorHAnsi"/>
          <w:color w:val="000000"/>
        </w:rPr>
        <w:t xml:space="preserve">Эл. почта: </w:t>
      </w:r>
      <w:hyperlink r:id="rId31" w:history="1">
        <w:r w:rsidRPr="00142B9A">
          <w:rPr>
            <w:rFonts w:asciiTheme="minorHAnsi" w:hAnsiTheme="minorHAnsi" w:cstheme="minorHAnsi"/>
            <w:color w:val="000000"/>
          </w:rPr>
          <w:t>overseasbusiness@uniview.com</w:t>
        </w:r>
      </w:hyperlink>
      <w:r w:rsidRPr="00142B9A">
        <w:rPr>
          <w:rFonts w:asciiTheme="minorHAnsi" w:hAnsiTheme="minorHAnsi" w:cstheme="minorHAnsi"/>
          <w:color w:val="000000"/>
        </w:rPr>
        <w:t>; globalsupport@uniview.com</w:t>
      </w:r>
    </w:p>
    <w:p w:rsidR="0027440C" w:rsidRPr="00142B9A" w:rsidRDefault="00A52B91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  <w:kern w:val="0"/>
          <w:szCs w:val="18"/>
        </w:rPr>
      </w:pPr>
      <w:r w:rsidRPr="00142B9A">
        <w:rPr>
          <w:rFonts w:asciiTheme="minorHAnsi" w:hAnsiTheme="minorHAnsi" w:cstheme="minorHAnsi"/>
          <w:color w:val="000000"/>
        </w:rPr>
        <w:t>http://www.uniview.com</w:t>
      </w:r>
    </w:p>
    <w:p w:rsidR="0027440C" w:rsidRPr="00142B9A" w:rsidRDefault="00A52B91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  <w:kern w:val="0"/>
          <w:szCs w:val="18"/>
        </w:rPr>
      </w:pPr>
      <w:r w:rsidRPr="00B74752">
        <w:rPr>
          <w:rFonts w:asciiTheme="minorHAnsi" w:hAnsiTheme="minorHAnsi" w:cstheme="minorHAnsi"/>
          <w:color w:val="000000"/>
          <w:lang w:val="en-US"/>
        </w:rPr>
        <w:t xml:space="preserve">©2021-2022 Zhejiang </w:t>
      </w:r>
      <w:proofErr w:type="spellStart"/>
      <w:r w:rsidRPr="00B74752">
        <w:rPr>
          <w:rFonts w:asciiTheme="minorHAnsi" w:hAnsiTheme="minorHAnsi" w:cstheme="minorHAnsi"/>
          <w:color w:val="000000"/>
          <w:lang w:val="en-US"/>
        </w:rPr>
        <w:t>Uniview</w:t>
      </w:r>
      <w:proofErr w:type="spellEnd"/>
      <w:r w:rsidRPr="00B74752">
        <w:rPr>
          <w:rFonts w:asciiTheme="minorHAnsi" w:hAnsiTheme="minorHAnsi" w:cstheme="minorHAnsi"/>
          <w:color w:val="000000"/>
          <w:lang w:val="en-US"/>
        </w:rPr>
        <w:t xml:space="preserve"> Technologies Co., Ltd. </w:t>
      </w:r>
      <w:r w:rsidRPr="00142B9A">
        <w:rPr>
          <w:rFonts w:asciiTheme="minorHAnsi" w:hAnsiTheme="minorHAnsi" w:cstheme="minorHAnsi"/>
          <w:color w:val="000000"/>
        </w:rPr>
        <w:t>Все права защищены.</w:t>
      </w:r>
    </w:p>
    <w:p w:rsidR="0027440C" w:rsidRPr="00142B9A" w:rsidRDefault="00A52B91">
      <w:pPr>
        <w:pStyle w:val="af"/>
        <w:adjustRightInd w:val="0"/>
        <w:snapToGrid/>
        <w:rPr>
          <w:rFonts w:asciiTheme="minorHAnsi" w:eastAsia="宋体" w:hAnsiTheme="minorHAnsi" w:cstheme="minorHAnsi"/>
          <w:color w:val="000000"/>
          <w:kern w:val="0"/>
          <w:sz w:val="18"/>
          <w:szCs w:val="18"/>
        </w:rPr>
      </w:pPr>
      <w:r w:rsidRPr="00142B9A">
        <w:rPr>
          <w:rFonts w:asciiTheme="minorHAnsi" w:hAnsiTheme="minorHAnsi" w:cstheme="minorHAnsi"/>
          <w:color w:val="000000"/>
          <w:sz w:val="18"/>
        </w:rPr>
        <w:t>*Информация о характеристиках изделия и его наличии может быть изменена без предварительного уведомления.</w:t>
      </w:r>
    </w:p>
    <w:sectPr w:rsidR="0027440C" w:rsidRPr="00142B9A" w:rsidSect="007771CB">
      <w:headerReference w:type="even" r:id="rId32"/>
      <w:headerReference w:type="default" r:id="rId33"/>
      <w:footerReference w:type="even" r:id="rId34"/>
      <w:headerReference w:type="first" r:id="rId35"/>
      <w:footerReference w:type="first" r:id="rId36"/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344" w:rsidRDefault="00A55344">
      <w:pPr>
        <w:spacing w:before="0" w:after="0"/>
      </w:pPr>
      <w:r>
        <w:separator/>
      </w:r>
    </w:p>
  </w:endnote>
  <w:endnote w:type="continuationSeparator" w:id="0">
    <w:p w:rsidR="00A55344" w:rsidRDefault="00A5534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Hv">
    <w:altName w:val="Segoe UI Semibold"/>
    <w:charset w:val="00"/>
    <w:family w:val="swiss"/>
    <w:pitch w:val="default"/>
    <w:sig w:usb0="00000000" w:usb1="00000000" w:usb2="00000000" w:usb3="00000000" w:csb0="0000009F" w:csb1="00000000"/>
  </w:font>
  <w:font w:name="Futura Bk">
    <w:altName w:val="Arial"/>
    <w:charset w:val="00"/>
    <w:family w:val="swiss"/>
    <w:pitch w:val="default"/>
    <w:sig w:usb0="00000000" w:usb1="00000000" w:usb2="00000000" w:usb3="00000000" w:csb0="0000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40C" w:rsidRDefault="00A55344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.55pt;margin-top:17.25pt;width:27pt;height:22.2pt;z-index:251695104;mso-height-percent:200;mso-height-percent:200;mso-width-relative:margin;mso-height-relative:margin" filled="f" stroked="f">
          <v:textbox style="mso-fit-shape-to-text:t" inset="1mm,1mm,1mm,1mm">
            <w:txbxContent>
              <w:p w:rsidR="0027440C" w:rsidRDefault="00A52B91">
                <w:pPr>
                  <w:pStyle w:val="ab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7771CB">
                  <w:t>4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group id="_x0000_s2070" style="position:absolute;margin-left:-43.4pt;margin-top:21.6pt;width:68.2pt;height:16.15pt;z-index:251694080" coordorigin="10571,15781" coordsize="1364,323">
          <v:rect id="_x0000_s2071" style="position:absolute;left:10571;top:15821;width:1364;height:283" fillcolor="red" stroked="f">
            <v:textbox style="mso-fit-shape-to-text:t"/>
          </v:rect>
          <v:rect id="_x0000_s2072" style="position:absolute;left:10571;top:15781;width:1364;height:283" fillcolor="#3186c5" stroked="f">
            <v:textbox style="mso-fit-shape-to-text:t"/>
          </v:rect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40C" w:rsidRDefault="00A55344">
    <w:pPr>
      <w:pStyle w:val="ab"/>
      <w:jc w:val="right"/>
    </w:pPr>
    <w:r>
      <w:pict>
        <v:group id="_x0000_s2053" style="position:absolute;left:0;text-align:left;margin-left:484.85pt;margin-top:19.9pt;width:68.2pt;height:16.15pt;z-index:251657216" coordorigin="10571,15781" coordsize="1364,323">
          <v:rect id="_x0000_s2054" style="position:absolute;left:10571;top:15821;width:1364;height:283" fillcolor="red" stroked="f">
            <v:textbox style="mso-fit-shape-to-text:t"/>
          </v:rect>
          <v:rect id="_x0000_s2055" style="position:absolute;left:10571;top:15781;width:1364;height:283" fillcolor="#3186c5" stroked="f">
            <v:textbox style="mso-fit-shape-to-text:t"/>
          </v:rect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482.05pt;margin-top:15.55pt;width:27pt;height:22.2pt;z-index:251658240;mso-height-percent:200;mso-height-percent:200;mso-width-relative:margin;mso-height-relative:margin" filled="f" stroked="f">
          <v:textbox style="mso-fit-shape-to-text:t" inset="1mm,1mm,1mm,1mm">
            <w:txbxContent>
              <w:p w:rsidR="0027440C" w:rsidRDefault="00A52B91">
                <w:pPr>
                  <w:pStyle w:val="ab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7771CB"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344" w:rsidRDefault="00A55344">
      <w:pPr>
        <w:spacing w:before="0" w:after="0"/>
      </w:pPr>
      <w:r>
        <w:separator/>
      </w:r>
    </w:p>
  </w:footnote>
  <w:footnote w:type="continuationSeparator" w:id="0">
    <w:p w:rsidR="00A55344" w:rsidRDefault="00A5534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40C" w:rsidRDefault="00A55344">
    <w:pPr>
      <w:pStyle w:val="ad"/>
      <w:pBdr>
        <w:bottom w:val="none" w:sz="0" w:space="0" w:color="auto"/>
      </w:pBdr>
      <w:jc w:val="right"/>
      <w:rPr>
        <w:sz w:val="16"/>
        <w:szCs w:val="16"/>
      </w:rPr>
    </w:pPr>
    <w:r>
      <w:pict>
        <v:group id="_x0000_s2084" style="position:absolute;left:0;text-align:left;margin-left:-.2pt;margin-top:-13.25pt;width:510.35pt;height:42.5pt;z-index:251728896;mso-position-horizontal-relative:margin;mso-width-relative:margin" coordsize="64811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">
          <v:rect id="Rectangle 27" o:spid="_x0000_s2085" style="position:absolute;width:52959;height:5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a0j8MA&#10;AADbAAAADwAAAGRycy9kb3ducmV2LnhtbESPT4vCMBTE7wt+h/AEb2uqLirVKK7sLl48+Af1+Gie&#10;TbF5KU3U7rc3guBxmJnfMNN5Y0txo9oXjhX0ugkI4szpgnMF+93v5xiED8gaS8ek4J88zGetjymm&#10;2t15Q7dtyEWEsE9RgQmhSqX0mSGLvusq4uidXW0xRFnnUtd4j3Bbyn6SDKXFguOCwYqWhrLL9moV&#10;aNM36+XBnY5f1Tfrw18y2vxclOq0m8UERKAmvMOv9korGAzg+SX+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a0j8MAAADbAAAADwAAAAAAAAAAAAAAAACYAgAAZHJzL2Rv&#10;d25yZXYueG1sUEsFBgAAAAAEAAQA9QAAAIgDAAAAAA==&#10;" fillcolor="#3186c5" stroked="f">
            <v:textbox style="mso-fit-shape-to-text:t"/>
          </v:rect>
          <v:rect id="Rectangle 26" o:spid="_x0000_s2086" style="position:absolute;left:50291;width:14520;height:5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r9cAA&#10;AADbAAAADwAAAGRycy9kb3ducmV2LnhtbESPS6vCMBCF94L/IYzg7pr64CLVKCqIrgRfiLuhGdti&#10;M6lN1PrvjSC4PJzHxxlPa1OIB1Uut6yg24lAECdW55wqOOyXf0MQziNrLCyTghc5mE6ajTHG2j55&#10;S4+dT0UYYRejgsz7MpbSJRkZdB1bEgfvYiuDPsgqlbrCZxg3hexF0b80mHMgZFjSIqPkurubAJnf&#10;5Gpz0kiX82Lbc91idayXSrVb9WwEwlPtf+Fve60V9Afw+RJ+gJ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Qr9cAAAADbAAAADwAAAAAAAAAAAAAAAACYAgAAZHJzL2Rvd25y&#10;ZXYueG1sUEsFBgAAAAAEAAQA9QAAAIUDAAAAAA==&#10;" fillcolor="#1eb8ce" stroked="f">
            <v:fill color2="#1897c5" rotate="t" angle="90" focus="100%" type="gradient"/>
            <v:textbox style="mso-fit-shape-to-text:t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87" type="#_x0000_t202" style="position:absolute;left:50398;top:490;width:14071;height:4210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XSxL0A&#10;AADbAAAADwAAAGRycy9kb3ducmV2LnhtbERPSwrCMBDdC94hjOBGNFVEpBrFD342LqoeYGjGtthM&#10;ShO1enqzEFw+3n++bEwpnlS7wrKC4SACQZxaXXCm4HrZ9acgnEfWWFomBW9ysFy0W3OMtX1xQs+z&#10;z0QIYRejgtz7KpbSpTkZdANbEQfuZmuDPsA6k7rGVwg3pRxF0UQaLDg05FjRJqf0fn4YBbRK7Od0&#10;d3uTrLeb/a1g6smDUt1Os5qB8NT4v/jnPmoF47A+fAk/QC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2XSxL0AAADbAAAADwAAAAAAAAAAAAAAAACYAgAAZHJzL2Rvd25yZXYu&#10;eG1sUEsFBgAAAAAEAAQA9QAAAIIDAAAAAA==&#10;" filled="f" stroked="f">
            <v:textbox inset="0,0,0,0">
              <w:txbxContent>
                <w:p w:rsidR="0027440C" w:rsidRDefault="00A52B91">
                  <w:pPr>
                    <w:jc w:val="center"/>
                    <w:rPr>
                      <w:rFonts w:ascii="Calibri" w:eastAsia="黑体" w:hAnsi="Calibri"/>
                      <w:color w:val="FFFFFF"/>
                      <w:sz w:val="40"/>
                      <w:szCs w:val="40"/>
                    </w:rPr>
                  </w:pPr>
                  <w:r>
                    <w:rPr>
                      <w:rFonts w:ascii="Calibri" w:hAnsi="Calibri"/>
                      <w:color w:val="FFFFFF"/>
                      <w:sz w:val="40"/>
                    </w:rPr>
                    <w:t>ТЕХНИЧЕСКИЕ ДАННЫЕ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9" o:spid="_x0000_s2088" type="#_x0000_t75" style="position:absolute;left:954;top:1113;width:6400;height:318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aqDjFAAAA2wAAAA8AAABkcnMvZG93bnJldi54bWxEj0FrwkAUhO+F/oflFXprNhGxkrqGKgq9&#10;iDXa0uMz+0xSs29DdtX4712h0OMwM98wk6w3jThT52rLCpIoBkFcWF1zqWC3Xb6MQTiPrLGxTAqu&#10;5CCbPj5MMNX2whs6574UAcIuRQWV920qpSsqMugi2xIH72A7gz7IrpS6w0uAm0YO4ngkDdYcFips&#10;aV5RccxPRsF33sz0aj+a4efvz1p/vbrhYDFW6vmpf38D4an3/+G/9odWMEzg/iX8ADm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Gqg4xQAAANsAAAAPAAAAAAAAAAAAAAAA&#10;AJ8CAABkcnMvZG93bnJldi54bWxQSwUGAAAAAAQABAD3AAAAkQMAAAAA&#10;">
            <v:imagedata r:id="rId1" o:title=""/>
            <v:path arrowok="t"/>
          </v:shape>
          <w10:wrap anchorx="margin"/>
        </v:group>
      </w:pict>
    </w:r>
    <w:r w:rsidR="005523DF">
      <w:rPr>
        <w:noProof/>
        <w:lang w:val="en-US"/>
      </w:rPr>
      <w:drawing>
        <wp:anchor distT="0" distB="0" distL="114300" distR="114300" simplePos="0" relativeHeight="251722752" behindDoc="0" locked="0" layoutInCell="1" allowOverlap="1" wp14:anchorId="52B43222" wp14:editId="65F42E2C">
          <wp:simplePos x="0" y="0"/>
          <wp:positionH relativeFrom="column">
            <wp:posOffset>125730</wp:posOffset>
          </wp:positionH>
          <wp:positionV relativeFrom="paragraph">
            <wp:posOffset>-95250</wp:posOffset>
          </wp:positionV>
          <wp:extent cx="641350" cy="320040"/>
          <wp:effectExtent l="0" t="0" r="0" b="0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CB" w:rsidRDefault="00A55344" w:rsidP="007771CB">
    <w:pPr>
      <w:pStyle w:val="ad"/>
      <w:pBdr>
        <w:bottom w:val="none" w:sz="0" w:space="0" w:color="auto"/>
      </w:pBdr>
    </w:pPr>
    <w:r>
      <w:pict>
        <v:group id="组合 12" o:spid="_x0000_s2100" style="position:absolute;left:0;text-align:left;margin-left:1377.3pt;margin-top:-12.9pt;width:510.3pt;height:42.5pt;z-index:251730944;mso-position-horizontal:right;mso-position-horizontal-relative:margin" coordsize="64808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">
          <v:rect id="Rectangle 27" o:spid="_x0000_s2101" style="position:absolute;width:52959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fBcIA&#10;AADbAAAADwAAAGRycy9kb3ducmV2LnhtbERPTWvCQBC9F/wPywjemo1S2hpdRUNbeunBKOpxyI7Z&#10;YHY2ZNeY/vtuodDbPN7nLNeDbURPna8dK5gmKQji0umaKwWH/fvjKwgfkDU2jknBN3lYr0YPS8y0&#10;u/OO+iJUIoawz1CBCaHNpPSlIYs+cS1x5C6usxgi7CqpO7zHcNvIWZo+S4s1xwaDLeWGymtxswq0&#10;mZmv/OjOp6d2y/r4kb7s3q5KTcbDZgEi0BD+xX/uTx3nz+H3l3i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S98FwgAAANsAAAAPAAAAAAAAAAAAAAAAAJgCAABkcnMvZG93&#10;bnJldi54bWxQSwUGAAAAAAQABAD1AAAAhwMAAAAA&#10;" fillcolor="#3186c5" stroked="f">
            <v:textbox style="mso-fit-shape-to-text:t"/>
          </v:rect>
          <v:rect id="Rectangle 26" o:spid="_x0000_s2102" style="position:absolute;left:32194;width:32614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a7K8AA&#10;AADbAAAADwAAAGRycy9kb3ducmV2LnhtbERPTWvCQBC9F/wPywi91Y05SImuooLYk5C0pXgbsmMS&#10;zM7G7DZJ/33nUOjx8b43u8m1aqA+NJ4NLBcJKOLS24YrAx/vp5dXUCEiW2w9k4EfCrDbzp42mFk/&#10;ck5DESslIRwyNFDH2GVah7Imh2HhO2Lhbr53GAX2lbY9jhLuWp0myUo7bFgaauzoWFN5L76dlBwe&#10;+nz5ski36zFPw7I9f04nY57n034NKtIU/8V/7jdrIJX18kV+gN7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0a7K8AAAADbAAAADwAAAAAAAAAAAAAAAACYAgAAZHJzL2Rvd25y&#10;ZXYueG1sUEsFBgAAAAAEAAQA9QAAAIUDAAAAAA==&#10;" fillcolor="#1eb8ce" stroked="f">
            <v:fill color2="#1897c5" rotate="t" angle="90" focus="100%" type="gradient"/>
            <v:textbox style="mso-fit-shape-to-text:t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103" type="#_x0000_t202" style="position:absolute;left:32194;top:490;width:32614;height:4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S/8AA&#10;AADbAAAADwAAAGRycy9kb3ducmV2LnhtbESPzQrCMBCE74LvEFbwIprqQaQaxR/8uXio+gBLs7bF&#10;ZlOaqNWnN4LgcZiZb5jZojGleFDtCssKhoMIBHFqdcGZgst525+AcB5ZY2mZFLzIwWLebs0w1vbJ&#10;CT1OPhMBwi5GBbn3VSylS3My6Aa2Ig7e1dYGfZB1JnWNzwA3pRxF0VgaLDgs5FjROqf0drobBbRM&#10;7Pt4czuTrDbr3bVg6sm9Ut1Os5yC8NT4f/jXPmgFoyF8v4QfIO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aS/8AAAADbAAAADwAAAAAAAAAAAAAAAACYAgAAZHJzL2Rvd25y&#10;ZXYueG1sUEsFBgAAAAAEAAQA9QAAAIUDAAAAAA==&#10;" filled="f" stroked="f">
            <v:textbox inset="0,0,0,0">
              <w:txbxContent>
                <w:p w:rsidR="007771CB" w:rsidRDefault="007771CB" w:rsidP="007771CB">
                  <w:pPr>
                    <w:jc w:val="center"/>
                    <w:rPr>
                      <w:rFonts w:ascii="Calibri" w:eastAsia="黑体" w:hAnsi="Calibri"/>
                      <w:color w:val="FFFFFF"/>
                      <w:sz w:val="40"/>
                      <w:szCs w:val="40"/>
                    </w:rPr>
                  </w:pPr>
                  <w:r>
                    <w:rPr>
                      <w:rFonts w:ascii="Calibri" w:hAnsi="Calibri"/>
                      <w:color w:val="FFFFFF"/>
                      <w:sz w:val="40"/>
                    </w:rPr>
                    <w:t>ТЕХНИЧЕСКИЕ ДАННЫЕ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2" o:spid="_x0000_s2104" type="#_x0000_t75" style="position:absolute;left:954;top:1113;width:6400;height:3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X0+/FAAAA2wAAAA8AAABkcnMvZG93bnJldi54bWxEj0FrwkAUhO9C/8PyCr3ppqFYiW5CFQu9&#10;iDWt4vE1+5qkzb4N2VXjv3cFweMwM98ws6w3jThS52rLCp5HEQjiwuqaSwXfX+/DCQjnkTU2lknB&#10;mRxk6cNghom2J97QMfelCBB2CSqovG8TKV1RkUE3si1x8H5tZ9AH2ZVSd3gKcNPIOIrG0mDNYaHC&#10;lhYVFf/5wSjY5c1cr37Gc/z826/19tW9xMuJUk+P/dsUhKfe38O39odWEMdw/RJ+gEw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F9PvxQAAANsAAAAPAAAAAAAAAAAAAAAA&#10;AJ8CAABkcnMvZG93bnJldi54bWxQSwUGAAAAAAQABAD3AAAAkQMAAAAA&#10;">
            <v:imagedata r:id="rId1" o:title=""/>
            <v:path arrowok="t"/>
          </v:shape>
          <w10:wrap anchorx="margin"/>
        </v:group>
      </w:pict>
    </w:r>
    <w:r w:rsidR="007771C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40C" w:rsidRDefault="00A55344">
    <w:r>
      <w:pict>
        <v:group id="组合 32" o:spid="_x0000_s2079" style="position:absolute;left:0;text-align:left;margin-left:-.15pt;margin-top:-13.25pt;width:510.35pt;height:42.5pt;z-index:251726848;mso-position-horizontal-relative:margin;mso-width-relative:margin" coordsize="64811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">
          <v:rect id="Rectangle 27" o:spid="_x0000_s2080" style="position:absolute;width:52959;height:5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a0j8MA&#10;AADbAAAADwAAAGRycy9kb3ducmV2LnhtbESPT4vCMBTE7wt+h/AEb2uqLirVKK7sLl48+Af1+Gie&#10;TbF5KU3U7rc3guBxmJnfMNN5Y0txo9oXjhX0ugkI4szpgnMF+93v5xiED8gaS8ek4J88zGetjymm&#10;2t15Q7dtyEWEsE9RgQmhSqX0mSGLvusq4uidXW0xRFnnUtd4j3Bbyn6SDKXFguOCwYqWhrLL9moV&#10;aNM36+XBnY5f1Tfrw18y2vxclOq0m8UERKAmvMOv9korGAzg+SX+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a0j8MAAADbAAAADwAAAAAAAAAAAAAAAACYAgAAZHJzL2Rv&#10;d25yZXYueG1sUEsFBgAAAAAEAAQA9QAAAIgDAAAAAA==&#10;" fillcolor="#3186c5" stroked="f">
            <v:textbox style="mso-fit-shape-to-text:t"/>
          </v:rect>
          <v:rect id="Rectangle 26" o:spid="_x0000_s2081" style="position:absolute;left:50291;width:14520;height:5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r9cAA&#10;AADbAAAADwAAAGRycy9kb3ducmV2LnhtbESPS6vCMBCF94L/IYzg7pr64CLVKCqIrgRfiLuhGdti&#10;M6lN1PrvjSC4PJzHxxlPa1OIB1Uut6yg24lAECdW55wqOOyXf0MQziNrLCyTghc5mE6ajTHG2j55&#10;S4+dT0UYYRejgsz7MpbSJRkZdB1bEgfvYiuDPsgqlbrCZxg3hexF0b80mHMgZFjSIqPkurubAJnf&#10;5Gpz0kiX82Lbc91idayXSrVb9WwEwlPtf+Fve60V9Afw+RJ+gJ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Qr9cAAAADbAAAADwAAAAAAAAAAAAAAAACYAgAAZHJzL2Rvd25y&#10;ZXYueG1sUEsFBgAAAAAEAAQA9QAAAIUDAAAAAA==&#10;" fillcolor="#1eb8ce" stroked="f">
            <v:fill color2="#1897c5" rotate="t" angle="90" focus="100%" type="gradient"/>
            <v:textbox style="mso-fit-shape-to-text:t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82" type="#_x0000_t202" style="position:absolute;left:50398;top:490;width:14071;height:4210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XSxL0A&#10;AADbAAAADwAAAGRycy9kb3ducmV2LnhtbERPSwrCMBDdC94hjOBGNFVEpBrFD342LqoeYGjGtthM&#10;ShO1enqzEFw+3n++bEwpnlS7wrKC4SACQZxaXXCm4HrZ9acgnEfWWFomBW9ysFy0W3OMtX1xQs+z&#10;z0QIYRejgtz7KpbSpTkZdANbEQfuZmuDPsA6k7rGVwg3pRxF0UQaLDg05FjRJqf0fn4YBbRK7Od0&#10;d3uTrLeb/a1g6smDUt1Os5qB8NT4v/jnPmoF47A+fAk/QC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2XSxL0AAADbAAAADwAAAAAAAAAAAAAAAACYAgAAZHJzL2Rvd25yZXYu&#10;eG1sUEsFBgAAAAAEAAQA9QAAAIIDAAAAAA==&#10;" filled="f" stroked="f">
            <v:textbox inset="0,0,0,0">
              <w:txbxContent>
                <w:p w:rsidR="0027440C" w:rsidRDefault="00A52B91">
                  <w:pPr>
                    <w:jc w:val="center"/>
                    <w:rPr>
                      <w:rFonts w:ascii="Calibri" w:eastAsia="黑体" w:hAnsi="Calibri"/>
                      <w:color w:val="FFFFFF"/>
                      <w:sz w:val="40"/>
                      <w:szCs w:val="40"/>
                    </w:rPr>
                  </w:pPr>
                  <w:r>
                    <w:rPr>
                      <w:rFonts w:ascii="Calibri" w:hAnsi="Calibri"/>
                      <w:color w:val="FFFFFF"/>
                      <w:sz w:val="40"/>
                    </w:rPr>
                    <w:t>ТЕХНИЧЕСКИЕ ДАННЫЕ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9" o:spid="_x0000_s2083" type="#_x0000_t75" style="position:absolute;left:954;top:1113;width:6400;height:318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aqDjFAAAA2wAAAA8AAABkcnMvZG93bnJldi54bWxEj0FrwkAUhO+F/oflFXprNhGxkrqGKgq9&#10;iDXa0uMz+0xSs29DdtX4712h0OMwM98wk6w3jThT52rLCpIoBkFcWF1zqWC3Xb6MQTiPrLGxTAqu&#10;5CCbPj5MMNX2whs6574UAcIuRQWV920qpSsqMugi2xIH72A7gz7IrpS6w0uAm0YO4ngkDdYcFips&#10;aV5RccxPRsF33sz0aj+a4efvz1p/vbrhYDFW6vmpf38D4an3/+G/9odWMEzg/iX8ADm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Gqg4xQAAANsAAAAPAAAAAAAAAAAAAAAA&#10;AJ8CAABkcnMvZG93bnJldi54bWxQSwUGAAAAAAQABAD3AAAAkQMAAAAA&#10;">
            <v:imagedata r:id="rId1" o:title=""/>
            <v:path arrowok="t"/>
          </v:shape>
          <w10:wrap anchorx="margin"/>
        </v:group>
      </w:pict>
    </w:r>
    <w:r w:rsidR="005523DF">
      <w:rPr>
        <w:noProof/>
        <w:lang w:val="en-US"/>
      </w:rPr>
      <w:drawing>
        <wp:anchor distT="0" distB="0" distL="114300" distR="114300" simplePos="0" relativeHeight="251720704" behindDoc="0" locked="0" layoutInCell="1" allowOverlap="1" wp14:anchorId="639C366F" wp14:editId="7AE1221A">
          <wp:simplePos x="0" y="0"/>
          <wp:positionH relativeFrom="column">
            <wp:posOffset>104140</wp:posOffset>
          </wp:positionH>
          <wp:positionV relativeFrom="paragraph">
            <wp:posOffset>-57785</wp:posOffset>
          </wp:positionV>
          <wp:extent cx="641350" cy="32004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542.25pt;height:534pt" o:bullet="t">
        <v:imagedata r:id="rId1" o:title=""/>
      </v:shape>
    </w:pict>
  </w:numPicBullet>
  <w:numPicBullet w:numPicBulletId="1">
    <w:pict>
      <v:shape id="_x0000_i1036" type="#_x0000_t75" style="width:542.25pt;height:534pt" o:bullet="t">
        <v:imagedata r:id="rId2" o:title=""/>
      </v:shape>
    </w:pict>
  </w:numPicBullet>
  <w:numPicBullet w:numPicBulletId="2">
    <w:pict>
      <v:shape id="_x0000_i1037" type="#_x0000_t75" style="width:542.25pt;height:534pt" o:bullet="t">
        <v:imagedata r:id="rId3" o:title=""/>
      </v:shape>
    </w:pict>
  </w:numPicBullet>
  <w:abstractNum w:abstractNumId="0" w15:restartNumberingAfterBreak="0">
    <w:nsid w:val="19593180"/>
    <w:multiLevelType w:val="multilevel"/>
    <w:tmpl w:val="19593180"/>
    <w:lvl w:ilvl="0">
      <w:start w:val="1"/>
      <w:numFmt w:val="bullet"/>
      <w:pStyle w:val="ItemList2"/>
      <w:lvlText w:val=""/>
      <w:lvlPicBulletId w:val="1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64951"/>
    <w:multiLevelType w:val="multilevel"/>
    <w:tmpl w:val="2B564951"/>
    <w:lvl w:ilvl="0">
      <w:start w:val="1"/>
      <w:numFmt w:val="bullet"/>
      <w:pStyle w:val="ItemList3"/>
      <w:lvlText w:val=""/>
      <w:lvlPicBulletId w:val="2"/>
      <w:lvlJc w:val="left"/>
      <w:pPr>
        <w:ind w:left="816" w:hanging="419"/>
      </w:pPr>
      <w:rPr>
        <w:rFonts w:ascii="Symbol" w:hAnsi="Symbol" w:hint="default"/>
        <w:color w:val="auto"/>
        <w:position w:val="-2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6E3BF8"/>
    <w:multiLevelType w:val="multilevel"/>
    <w:tmpl w:val="3A6E3BF8"/>
    <w:lvl w:ilvl="0">
      <w:start w:val="1"/>
      <w:numFmt w:val="bullet"/>
      <w:pStyle w:val="ItemLis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D45"/>
    <w:rsid w:val="0000413F"/>
    <w:rsid w:val="0000437F"/>
    <w:rsid w:val="00004BA6"/>
    <w:rsid w:val="000060A9"/>
    <w:rsid w:val="0002123C"/>
    <w:rsid w:val="00022D45"/>
    <w:rsid w:val="000231C0"/>
    <w:rsid w:val="00024862"/>
    <w:rsid w:val="00025E65"/>
    <w:rsid w:val="000261FF"/>
    <w:rsid w:val="00026BC7"/>
    <w:rsid w:val="000341CF"/>
    <w:rsid w:val="00034D72"/>
    <w:rsid w:val="000351BF"/>
    <w:rsid w:val="00035A9A"/>
    <w:rsid w:val="000379C9"/>
    <w:rsid w:val="00042C61"/>
    <w:rsid w:val="00044A74"/>
    <w:rsid w:val="00044CDD"/>
    <w:rsid w:val="00057287"/>
    <w:rsid w:val="00057411"/>
    <w:rsid w:val="00063250"/>
    <w:rsid w:val="0006331C"/>
    <w:rsid w:val="00065C8C"/>
    <w:rsid w:val="0006668B"/>
    <w:rsid w:val="00070D2E"/>
    <w:rsid w:val="000734AC"/>
    <w:rsid w:val="00074218"/>
    <w:rsid w:val="00077177"/>
    <w:rsid w:val="000803D3"/>
    <w:rsid w:val="00083B52"/>
    <w:rsid w:val="00086792"/>
    <w:rsid w:val="00087778"/>
    <w:rsid w:val="0009466F"/>
    <w:rsid w:val="00094988"/>
    <w:rsid w:val="00094FEB"/>
    <w:rsid w:val="0009645D"/>
    <w:rsid w:val="00096E6F"/>
    <w:rsid w:val="000A0E9F"/>
    <w:rsid w:val="000A0FC8"/>
    <w:rsid w:val="000B1594"/>
    <w:rsid w:val="000B1B4B"/>
    <w:rsid w:val="000B37F0"/>
    <w:rsid w:val="000B7FC1"/>
    <w:rsid w:val="000C0B87"/>
    <w:rsid w:val="000C415F"/>
    <w:rsid w:val="000D3C5D"/>
    <w:rsid w:val="000D400D"/>
    <w:rsid w:val="000D5559"/>
    <w:rsid w:val="000E0E4E"/>
    <w:rsid w:val="000E2384"/>
    <w:rsid w:val="000E2FF3"/>
    <w:rsid w:val="000E42DC"/>
    <w:rsid w:val="000E4850"/>
    <w:rsid w:val="000F1A62"/>
    <w:rsid w:val="000F34EB"/>
    <w:rsid w:val="000F3891"/>
    <w:rsid w:val="000F5B23"/>
    <w:rsid w:val="000F7F15"/>
    <w:rsid w:val="001030A5"/>
    <w:rsid w:val="001032C9"/>
    <w:rsid w:val="00104A39"/>
    <w:rsid w:val="00105678"/>
    <w:rsid w:val="001068D7"/>
    <w:rsid w:val="00110425"/>
    <w:rsid w:val="00110B46"/>
    <w:rsid w:val="00111971"/>
    <w:rsid w:val="00111989"/>
    <w:rsid w:val="0011303A"/>
    <w:rsid w:val="00114D85"/>
    <w:rsid w:val="00115C3E"/>
    <w:rsid w:val="00117033"/>
    <w:rsid w:val="001319F3"/>
    <w:rsid w:val="00134667"/>
    <w:rsid w:val="00136FF3"/>
    <w:rsid w:val="00137A83"/>
    <w:rsid w:val="00142B9A"/>
    <w:rsid w:val="00146DDD"/>
    <w:rsid w:val="00146F62"/>
    <w:rsid w:val="00150CD7"/>
    <w:rsid w:val="001558A4"/>
    <w:rsid w:val="00155BD1"/>
    <w:rsid w:val="00156CD2"/>
    <w:rsid w:val="00157192"/>
    <w:rsid w:val="00160A0A"/>
    <w:rsid w:val="00166F02"/>
    <w:rsid w:val="00172711"/>
    <w:rsid w:val="00173ECA"/>
    <w:rsid w:val="00181842"/>
    <w:rsid w:val="00182616"/>
    <w:rsid w:val="0018362C"/>
    <w:rsid w:val="00183FA4"/>
    <w:rsid w:val="00184C71"/>
    <w:rsid w:val="00187E0E"/>
    <w:rsid w:val="00191287"/>
    <w:rsid w:val="00192AEE"/>
    <w:rsid w:val="001945AF"/>
    <w:rsid w:val="001971EA"/>
    <w:rsid w:val="0019789A"/>
    <w:rsid w:val="001A6333"/>
    <w:rsid w:val="001A66CF"/>
    <w:rsid w:val="001A7F74"/>
    <w:rsid w:val="001B2F14"/>
    <w:rsid w:val="001B4A4F"/>
    <w:rsid w:val="001C0A49"/>
    <w:rsid w:val="001C0AFE"/>
    <w:rsid w:val="001C282A"/>
    <w:rsid w:val="001C31DB"/>
    <w:rsid w:val="001C3384"/>
    <w:rsid w:val="001C3900"/>
    <w:rsid w:val="001C57B4"/>
    <w:rsid w:val="001C57FE"/>
    <w:rsid w:val="001C58D3"/>
    <w:rsid w:val="001C721E"/>
    <w:rsid w:val="001D23E6"/>
    <w:rsid w:val="001D6CAC"/>
    <w:rsid w:val="001E0119"/>
    <w:rsid w:val="001E1707"/>
    <w:rsid w:val="001E24BB"/>
    <w:rsid w:val="001E41F7"/>
    <w:rsid w:val="001E4470"/>
    <w:rsid w:val="001E562D"/>
    <w:rsid w:val="001F2081"/>
    <w:rsid w:val="001F3113"/>
    <w:rsid w:val="002013C9"/>
    <w:rsid w:val="00206AD3"/>
    <w:rsid w:val="00212773"/>
    <w:rsid w:val="00213342"/>
    <w:rsid w:val="002136BE"/>
    <w:rsid w:val="00214A58"/>
    <w:rsid w:val="00221C30"/>
    <w:rsid w:val="002226AC"/>
    <w:rsid w:val="00223812"/>
    <w:rsid w:val="00223F4F"/>
    <w:rsid w:val="00224091"/>
    <w:rsid w:val="00224B62"/>
    <w:rsid w:val="00224D49"/>
    <w:rsid w:val="0022663E"/>
    <w:rsid w:val="00227CBF"/>
    <w:rsid w:val="0023166F"/>
    <w:rsid w:val="00232E15"/>
    <w:rsid w:val="00234F50"/>
    <w:rsid w:val="00236822"/>
    <w:rsid w:val="002379C8"/>
    <w:rsid w:val="002448D9"/>
    <w:rsid w:val="00245824"/>
    <w:rsid w:val="0025075B"/>
    <w:rsid w:val="00251693"/>
    <w:rsid w:val="00252DD1"/>
    <w:rsid w:val="00253C44"/>
    <w:rsid w:val="00255FB4"/>
    <w:rsid w:val="002661E7"/>
    <w:rsid w:val="00267225"/>
    <w:rsid w:val="002706BE"/>
    <w:rsid w:val="002715FB"/>
    <w:rsid w:val="0027319D"/>
    <w:rsid w:val="0027440C"/>
    <w:rsid w:val="00276523"/>
    <w:rsid w:val="00277E08"/>
    <w:rsid w:val="00283A91"/>
    <w:rsid w:val="00283D45"/>
    <w:rsid w:val="002842A4"/>
    <w:rsid w:val="00285164"/>
    <w:rsid w:val="002947E0"/>
    <w:rsid w:val="002A06DB"/>
    <w:rsid w:val="002A7091"/>
    <w:rsid w:val="002A765B"/>
    <w:rsid w:val="002B03D7"/>
    <w:rsid w:val="002C499E"/>
    <w:rsid w:val="002D5EF9"/>
    <w:rsid w:val="002D6B1C"/>
    <w:rsid w:val="002E0604"/>
    <w:rsid w:val="002E0691"/>
    <w:rsid w:val="002E5BAD"/>
    <w:rsid w:val="002F32FC"/>
    <w:rsid w:val="002F3D3D"/>
    <w:rsid w:val="00300D07"/>
    <w:rsid w:val="003037AC"/>
    <w:rsid w:val="003076D7"/>
    <w:rsid w:val="00311163"/>
    <w:rsid w:val="003116FF"/>
    <w:rsid w:val="00311945"/>
    <w:rsid w:val="00312D08"/>
    <w:rsid w:val="00313C23"/>
    <w:rsid w:val="003148F5"/>
    <w:rsid w:val="00315A5E"/>
    <w:rsid w:val="003171DA"/>
    <w:rsid w:val="00317A69"/>
    <w:rsid w:val="00321DAF"/>
    <w:rsid w:val="003228AA"/>
    <w:rsid w:val="0032348E"/>
    <w:rsid w:val="00323A29"/>
    <w:rsid w:val="00325D99"/>
    <w:rsid w:val="003273D4"/>
    <w:rsid w:val="00327F56"/>
    <w:rsid w:val="00331DF3"/>
    <w:rsid w:val="0033235C"/>
    <w:rsid w:val="003331D4"/>
    <w:rsid w:val="00346AD3"/>
    <w:rsid w:val="00346D36"/>
    <w:rsid w:val="00347503"/>
    <w:rsid w:val="0035385B"/>
    <w:rsid w:val="0036254B"/>
    <w:rsid w:val="003639BC"/>
    <w:rsid w:val="00364C47"/>
    <w:rsid w:val="00366287"/>
    <w:rsid w:val="00366B51"/>
    <w:rsid w:val="00370F57"/>
    <w:rsid w:val="0037399C"/>
    <w:rsid w:val="00374D81"/>
    <w:rsid w:val="00377448"/>
    <w:rsid w:val="003819D2"/>
    <w:rsid w:val="00387066"/>
    <w:rsid w:val="00387EF9"/>
    <w:rsid w:val="00393698"/>
    <w:rsid w:val="0039460D"/>
    <w:rsid w:val="00394A89"/>
    <w:rsid w:val="00395670"/>
    <w:rsid w:val="00397151"/>
    <w:rsid w:val="003A27D7"/>
    <w:rsid w:val="003A3F30"/>
    <w:rsid w:val="003A53D4"/>
    <w:rsid w:val="003A5784"/>
    <w:rsid w:val="003A71E1"/>
    <w:rsid w:val="003B5E3A"/>
    <w:rsid w:val="003B5E48"/>
    <w:rsid w:val="003C2077"/>
    <w:rsid w:val="003C2755"/>
    <w:rsid w:val="003C5D43"/>
    <w:rsid w:val="003C7568"/>
    <w:rsid w:val="003C7B2F"/>
    <w:rsid w:val="003D25B5"/>
    <w:rsid w:val="003D65CD"/>
    <w:rsid w:val="003E1745"/>
    <w:rsid w:val="003E734B"/>
    <w:rsid w:val="003F0460"/>
    <w:rsid w:val="003F0514"/>
    <w:rsid w:val="003F1448"/>
    <w:rsid w:val="003F1D71"/>
    <w:rsid w:val="003F241E"/>
    <w:rsid w:val="003F4C22"/>
    <w:rsid w:val="003F7224"/>
    <w:rsid w:val="004044F5"/>
    <w:rsid w:val="004146AB"/>
    <w:rsid w:val="0041737C"/>
    <w:rsid w:val="00420173"/>
    <w:rsid w:val="00421726"/>
    <w:rsid w:val="00423DF2"/>
    <w:rsid w:val="0042403A"/>
    <w:rsid w:val="004251E4"/>
    <w:rsid w:val="004266F7"/>
    <w:rsid w:val="0043073F"/>
    <w:rsid w:val="00442778"/>
    <w:rsid w:val="004453F0"/>
    <w:rsid w:val="0045277E"/>
    <w:rsid w:val="00452DC9"/>
    <w:rsid w:val="0045332D"/>
    <w:rsid w:val="00454D31"/>
    <w:rsid w:val="0045728C"/>
    <w:rsid w:val="004617DA"/>
    <w:rsid w:val="00466B58"/>
    <w:rsid w:val="0046708A"/>
    <w:rsid w:val="00470049"/>
    <w:rsid w:val="00470809"/>
    <w:rsid w:val="00473F47"/>
    <w:rsid w:val="0047751A"/>
    <w:rsid w:val="00477A84"/>
    <w:rsid w:val="0048037B"/>
    <w:rsid w:val="00480D9A"/>
    <w:rsid w:val="00482B81"/>
    <w:rsid w:val="00484BED"/>
    <w:rsid w:val="004863B7"/>
    <w:rsid w:val="00490633"/>
    <w:rsid w:val="0049071F"/>
    <w:rsid w:val="00493733"/>
    <w:rsid w:val="00494908"/>
    <w:rsid w:val="00496610"/>
    <w:rsid w:val="00496C23"/>
    <w:rsid w:val="004A01F8"/>
    <w:rsid w:val="004A030F"/>
    <w:rsid w:val="004A0D3B"/>
    <w:rsid w:val="004A4DF8"/>
    <w:rsid w:val="004A5925"/>
    <w:rsid w:val="004A6302"/>
    <w:rsid w:val="004A652F"/>
    <w:rsid w:val="004B09F6"/>
    <w:rsid w:val="004B0D98"/>
    <w:rsid w:val="004B2499"/>
    <w:rsid w:val="004B2720"/>
    <w:rsid w:val="004B5469"/>
    <w:rsid w:val="004C1859"/>
    <w:rsid w:val="004C23BE"/>
    <w:rsid w:val="004C25ED"/>
    <w:rsid w:val="004C55D4"/>
    <w:rsid w:val="004C5C43"/>
    <w:rsid w:val="004C7A6A"/>
    <w:rsid w:val="004D0632"/>
    <w:rsid w:val="004D4F4E"/>
    <w:rsid w:val="004D60B3"/>
    <w:rsid w:val="004D6AC3"/>
    <w:rsid w:val="004F6AEB"/>
    <w:rsid w:val="004F7461"/>
    <w:rsid w:val="00500C7A"/>
    <w:rsid w:val="0050165D"/>
    <w:rsid w:val="005037F9"/>
    <w:rsid w:val="00503982"/>
    <w:rsid w:val="00504718"/>
    <w:rsid w:val="00504EFD"/>
    <w:rsid w:val="005107CB"/>
    <w:rsid w:val="005135B5"/>
    <w:rsid w:val="00514CD2"/>
    <w:rsid w:val="005157FD"/>
    <w:rsid w:val="0051681D"/>
    <w:rsid w:val="00522BC2"/>
    <w:rsid w:val="0053034E"/>
    <w:rsid w:val="00531794"/>
    <w:rsid w:val="005343F8"/>
    <w:rsid w:val="00536419"/>
    <w:rsid w:val="005411B2"/>
    <w:rsid w:val="00542462"/>
    <w:rsid w:val="00544C82"/>
    <w:rsid w:val="00545DC6"/>
    <w:rsid w:val="00550674"/>
    <w:rsid w:val="00550820"/>
    <w:rsid w:val="005523DF"/>
    <w:rsid w:val="0055268A"/>
    <w:rsid w:val="00553248"/>
    <w:rsid w:val="00553DAA"/>
    <w:rsid w:val="00573508"/>
    <w:rsid w:val="005813B2"/>
    <w:rsid w:val="00581D84"/>
    <w:rsid w:val="00581E4D"/>
    <w:rsid w:val="005862AC"/>
    <w:rsid w:val="00587340"/>
    <w:rsid w:val="00595218"/>
    <w:rsid w:val="00595FAD"/>
    <w:rsid w:val="00597467"/>
    <w:rsid w:val="005B17B4"/>
    <w:rsid w:val="005B6C41"/>
    <w:rsid w:val="005B7BDD"/>
    <w:rsid w:val="005B7D90"/>
    <w:rsid w:val="005C0F74"/>
    <w:rsid w:val="005C78F9"/>
    <w:rsid w:val="005D20D4"/>
    <w:rsid w:val="005D57AF"/>
    <w:rsid w:val="005D59B2"/>
    <w:rsid w:val="00601EAD"/>
    <w:rsid w:val="00606EE1"/>
    <w:rsid w:val="00613909"/>
    <w:rsid w:val="00615525"/>
    <w:rsid w:val="00616BFA"/>
    <w:rsid w:val="00620B5B"/>
    <w:rsid w:val="0062227C"/>
    <w:rsid w:val="0062343F"/>
    <w:rsid w:val="00625A66"/>
    <w:rsid w:val="00626CE7"/>
    <w:rsid w:val="00631461"/>
    <w:rsid w:val="00631A57"/>
    <w:rsid w:val="006324D9"/>
    <w:rsid w:val="00632D23"/>
    <w:rsid w:val="0063652C"/>
    <w:rsid w:val="00646528"/>
    <w:rsid w:val="00646B13"/>
    <w:rsid w:val="0064762F"/>
    <w:rsid w:val="006550CF"/>
    <w:rsid w:val="00655AC7"/>
    <w:rsid w:val="006601E9"/>
    <w:rsid w:val="00660E54"/>
    <w:rsid w:val="00661A9D"/>
    <w:rsid w:val="00662398"/>
    <w:rsid w:val="0066549E"/>
    <w:rsid w:val="00665F01"/>
    <w:rsid w:val="00670101"/>
    <w:rsid w:val="00670482"/>
    <w:rsid w:val="00673CF0"/>
    <w:rsid w:val="006754B8"/>
    <w:rsid w:val="00681470"/>
    <w:rsid w:val="0068535D"/>
    <w:rsid w:val="00691AD0"/>
    <w:rsid w:val="00696246"/>
    <w:rsid w:val="0069743B"/>
    <w:rsid w:val="006A3A3A"/>
    <w:rsid w:val="006B012D"/>
    <w:rsid w:val="006B18B2"/>
    <w:rsid w:val="006B4C18"/>
    <w:rsid w:val="006C52E7"/>
    <w:rsid w:val="006C7E0C"/>
    <w:rsid w:val="006D11F9"/>
    <w:rsid w:val="006D4143"/>
    <w:rsid w:val="006D7567"/>
    <w:rsid w:val="006E29AD"/>
    <w:rsid w:val="006E45A8"/>
    <w:rsid w:val="006E55C5"/>
    <w:rsid w:val="006F7B96"/>
    <w:rsid w:val="00703C9D"/>
    <w:rsid w:val="0070553D"/>
    <w:rsid w:val="007062CD"/>
    <w:rsid w:val="00706426"/>
    <w:rsid w:val="00707588"/>
    <w:rsid w:val="00710CAC"/>
    <w:rsid w:val="00711E5F"/>
    <w:rsid w:val="007131F0"/>
    <w:rsid w:val="00722495"/>
    <w:rsid w:val="00725A14"/>
    <w:rsid w:val="007269B5"/>
    <w:rsid w:val="0073013A"/>
    <w:rsid w:val="00734DDC"/>
    <w:rsid w:val="00741CF5"/>
    <w:rsid w:val="00746C29"/>
    <w:rsid w:val="00756D8C"/>
    <w:rsid w:val="00757DD9"/>
    <w:rsid w:val="007617A1"/>
    <w:rsid w:val="00761B28"/>
    <w:rsid w:val="00765D69"/>
    <w:rsid w:val="0076634B"/>
    <w:rsid w:val="007735EA"/>
    <w:rsid w:val="007746DE"/>
    <w:rsid w:val="00777018"/>
    <w:rsid w:val="00777043"/>
    <w:rsid w:val="007771CB"/>
    <w:rsid w:val="007872D5"/>
    <w:rsid w:val="0078793A"/>
    <w:rsid w:val="0079056D"/>
    <w:rsid w:val="00792921"/>
    <w:rsid w:val="007929B8"/>
    <w:rsid w:val="00796872"/>
    <w:rsid w:val="00796DEA"/>
    <w:rsid w:val="007A4114"/>
    <w:rsid w:val="007A4D2F"/>
    <w:rsid w:val="007B0472"/>
    <w:rsid w:val="007B2D1C"/>
    <w:rsid w:val="007B4E68"/>
    <w:rsid w:val="007B6567"/>
    <w:rsid w:val="007C378C"/>
    <w:rsid w:val="007D6AB9"/>
    <w:rsid w:val="007D7354"/>
    <w:rsid w:val="007E40D1"/>
    <w:rsid w:val="007F0BA1"/>
    <w:rsid w:val="007F3FEC"/>
    <w:rsid w:val="007F4DC6"/>
    <w:rsid w:val="007F78FD"/>
    <w:rsid w:val="008019E5"/>
    <w:rsid w:val="00805DE9"/>
    <w:rsid w:val="00806E35"/>
    <w:rsid w:val="00814DA3"/>
    <w:rsid w:val="00814DB2"/>
    <w:rsid w:val="00814FD7"/>
    <w:rsid w:val="0081523E"/>
    <w:rsid w:val="00820146"/>
    <w:rsid w:val="00821A3F"/>
    <w:rsid w:val="00822079"/>
    <w:rsid w:val="008301BA"/>
    <w:rsid w:val="00833DEC"/>
    <w:rsid w:val="00834325"/>
    <w:rsid w:val="00834C9C"/>
    <w:rsid w:val="00837526"/>
    <w:rsid w:val="00837F6D"/>
    <w:rsid w:val="00844726"/>
    <w:rsid w:val="00845427"/>
    <w:rsid w:val="008460F7"/>
    <w:rsid w:val="00852F58"/>
    <w:rsid w:val="008554F3"/>
    <w:rsid w:val="00862A49"/>
    <w:rsid w:val="00864596"/>
    <w:rsid w:val="00864FCA"/>
    <w:rsid w:val="0086773D"/>
    <w:rsid w:val="00867F72"/>
    <w:rsid w:val="008741B4"/>
    <w:rsid w:val="0087624C"/>
    <w:rsid w:val="00877B26"/>
    <w:rsid w:val="008840A1"/>
    <w:rsid w:val="00884EBC"/>
    <w:rsid w:val="00893E6C"/>
    <w:rsid w:val="00894B3B"/>
    <w:rsid w:val="008A3910"/>
    <w:rsid w:val="008B1A74"/>
    <w:rsid w:val="008B35E1"/>
    <w:rsid w:val="008B7FBE"/>
    <w:rsid w:val="008C483C"/>
    <w:rsid w:val="008D4475"/>
    <w:rsid w:val="008D4C6B"/>
    <w:rsid w:val="008D4FEB"/>
    <w:rsid w:val="008E68FE"/>
    <w:rsid w:val="008E6E0C"/>
    <w:rsid w:val="008F0906"/>
    <w:rsid w:val="00900744"/>
    <w:rsid w:val="009013EB"/>
    <w:rsid w:val="00901828"/>
    <w:rsid w:val="00907EB4"/>
    <w:rsid w:val="00910769"/>
    <w:rsid w:val="00912073"/>
    <w:rsid w:val="00915CFD"/>
    <w:rsid w:val="0091617B"/>
    <w:rsid w:val="0091696F"/>
    <w:rsid w:val="00917F2E"/>
    <w:rsid w:val="009232C8"/>
    <w:rsid w:val="009348A8"/>
    <w:rsid w:val="00935740"/>
    <w:rsid w:val="009364FA"/>
    <w:rsid w:val="00941C1C"/>
    <w:rsid w:val="00945EBC"/>
    <w:rsid w:val="00946B09"/>
    <w:rsid w:val="009544F1"/>
    <w:rsid w:val="009553FA"/>
    <w:rsid w:val="009559B6"/>
    <w:rsid w:val="00955DCA"/>
    <w:rsid w:val="0096084C"/>
    <w:rsid w:val="00961FAC"/>
    <w:rsid w:val="009622B8"/>
    <w:rsid w:val="009712B5"/>
    <w:rsid w:val="00975BE3"/>
    <w:rsid w:val="009767C4"/>
    <w:rsid w:val="00976FDD"/>
    <w:rsid w:val="00983D7A"/>
    <w:rsid w:val="00983E94"/>
    <w:rsid w:val="00987DD7"/>
    <w:rsid w:val="009900D0"/>
    <w:rsid w:val="009916AD"/>
    <w:rsid w:val="00991F03"/>
    <w:rsid w:val="009935E8"/>
    <w:rsid w:val="009A0F4B"/>
    <w:rsid w:val="009A4BB8"/>
    <w:rsid w:val="009B0DCD"/>
    <w:rsid w:val="009B1589"/>
    <w:rsid w:val="009B4E34"/>
    <w:rsid w:val="009C4CF5"/>
    <w:rsid w:val="009C5D87"/>
    <w:rsid w:val="009C5F25"/>
    <w:rsid w:val="009C6C26"/>
    <w:rsid w:val="009D02CF"/>
    <w:rsid w:val="009D0B0D"/>
    <w:rsid w:val="009D3CB1"/>
    <w:rsid w:val="009E037F"/>
    <w:rsid w:val="009E218F"/>
    <w:rsid w:val="009E40B3"/>
    <w:rsid w:val="009E68A6"/>
    <w:rsid w:val="009F08AE"/>
    <w:rsid w:val="009F1F1D"/>
    <w:rsid w:val="00A02859"/>
    <w:rsid w:val="00A02C81"/>
    <w:rsid w:val="00A06F86"/>
    <w:rsid w:val="00A16617"/>
    <w:rsid w:val="00A21102"/>
    <w:rsid w:val="00A24C7F"/>
    <w:rsid w:val="00A24CB8"/>
    <w:rsid w:val="00A256EB"/>
    <w:rsid w:val="00A25A59"/>
    <w:rsid w:val="00A266C6"/>
    <w:rsid w:val="00A26F98"/>
    <w:rsid w:val="00A278A5"/>
    <w:rsid w:val="00A303E7"/>
    <w:rsid w:val="00A30A05"/>
    <w:rsid w:val="00A30A0C"/>
    <w:rsid w:val="00A30F96"/>
    <w:rsid w:val="00A31A63"/>
    <w:rsid w:val="00A35280"/>
    <w:rsid w:val="00A359A8"/>
    <w:rsid w:val="00A44071"/>
    <w:rsid w:val="00A44200"/>
    <w:rsid w:val="00A45EE7"/>
    <w:rsid w:val="00A52B91"/>
    <w:rsid w:val="00A52DB4"/>
    <w:rsid w:val="00A5363B"/>
    <w:rsid w:val="00A55344"/>
    <w:rsid w:val="00A55CC2"/>
    <w:rsid w:val="00A60588"/>
    <w:rsid w:val="00A627E7"/>
    <w:rsid w:val="00A6627F"/>
    <w:rsid w:val="00A67BB4"/>
    <w:rsid w:val="00A70C24"/>
    <w:rsid w:val="00A71381"/>
    <w:rsid w:val="00A81093"/>
    <w:rsid w:val="00A8281B"/>
    <w:rsid w:val="00A849E6"/>
    <w:rsid w:val="00A91D4C"/>
    <w:rsid w:val="00AA5635"/>
    <w:rsid w:val="00AA7DB3"/>
    <w:rsid w:val="00AB01B4"/>
    <w:rsid w:val="00AC146E"/>
    <w:rsid w:val="00AD3E46"/>
    <w:rsid w:val="00AD592C"/>
    <w:rsid w:val="00AD64F5"/>
    <w:rsid w:val="00AD6D0C"/>
    <w:rsid w:val="00AD6E95"/>
    <w:rsid w:val="00AD6EBB"/>
    <w:rsid w:val="00AE0400"/>
    <w:rsid w:val="00AE16A1"/>
    <w:rsid w:val="00AE6F9E"/>
    <w:rsid w:val="00AF2F91"/>
    <w:rsid w:val="00AF6837"/>
    <w:rsid w:val="00AF7FE3"/>
    <w:rsid w:val="00B00B68"/>
    <w:rsid w:val="00B042F0"/>
    <w:rsid w:val="00B10787"/>
    <w:rsid w:val="00B201BF"/>
    <w:rsid w:val="00B25EB6"/>
    <w:rsid w:val="00B263B5"/>
    <w:rsid w:val="00B26F06"/>
    <w:rsid w:val="00B27599"/>
    <w:rsid w:val="00B30C05"/>
    <w:rsid w:val="00B33F42"/>
    <w:rsid w:val="00B34AD8"/>
    <w:rsid w:val="00B368D7"/>
    <w:rsid w:val="00B41EEB"/>
    <w:rsid w:val="00B45CBC"/>
    <w:rsid w:val="00B527E7"/>
    <w:rsid w:val="00B53347"/>
    <w:rsid w:val="00B53EB0"/>
    <w:rsid w:val="00B55259"/>
    <w:rsid w:val="00B570D4"/>
    <w:rsid w:val="00B57C56"/>
    <w:rsid w:val="00B60510"/>
    <w:rsid w:val="00B614B2"/>
    <w:rsid w:val="00B63B50"/>
    <w:rsid w:val="00B6743A"/>
    <w:rsid w:val="00B74752"/>
    <w:rsid w:val="00B7685D"/>
    <w:rsid w:val="00B77473"/>
    <w:rsid w:val="00B774B0"/>
    <w:rsid w:val="00B8079A"/>
    <w:rsid w:val="00B81272"/>
    <w:rsid w:val="00B822DE"/>
    <w:rsid w:val="00B82D24"/>
    <w:rsid w:val="00B845DC"/>
    <w:rsid w:val="00B9056A"/>
    <w:rsid w:val="00B90DAC"/>
    <w:rsid w:val="00B94835"/>
    <w:rsid w:val="00BA05E3"/>
    <w:rsid w:val="00BA2499"/>
    <w:rsid w:val="00BA379D"/>
    <w:rsid w:val="00BA746F"/>
    <w:rsid w:val="00BB37D6"/>
    <w:rsid w:val="00BC3D12"/>
    <w:rsid w:val="00BC7134"/>
    <w:rsid w:val="00BD22B5"/>
    <w:rsid w:val="00BD3519"/>
    <w:rsid w:val="00BD3881"/>
    <w:rsid w:val="00BE10BB"/>
    <w:rsid w:val="00BF04F5"/>
    <w:rsid w:val="00BF3CE8"/>
    <w:rsid w:val="00BF4452"/>
    <w:rsid w:val="00BF5220"/>
    <w:rsid w:val="00BF648F"/>
    <w:rsid w:val="00BF7D05"/>
    <w:rsid w:val="00C00A92"/>
    <w:rsid w:val="00C0506F"/>
    <w:rsid w:val="00C1123E"/>
    <w:rsid w:val="00C1281E"/>
    <w:rsid w:val="00C12E12"/>
    <w:rsid w:val="00C131A8"/>
    <w:rsid w:val="00C16F08"/>
    <w:rsid w:val="00C22CD1"/>
    <w:rsid w:val="00C267BE"/>
    <w:rsid w:val="00C27DE5"/>
    <w:rsid w:val="00C3034B"/>
    <w:rsid w:val="00C3370D"/>
    <w:rsid w:val="00C35C7A"/>
    <w:rsid w:val="00C3667A"/>
    <w:rsid w:val="00C4047A"/>
    <w:rsid w:val="00C404EC"/>
    <w:rsid w:val="00C4222C"/>
    <w:rsid w:val="00C42BB1"/>
    <w:rsid w:val="00C4600C"/>
    <w:rsid w:val="00C604E9"/>
    <w:rsid w:val="00C708D8"/>
    <w:rsid w:val="00C72596"/>
    <w:rsid w:val="00C73AF9"/>
    <w:rsid w:val="00C77742"/>
    <w:rsid w:val="00C81567"/>
    <w:rsid w:val="00C82DE9"/>
    <w:rsid w:val="00C8302B"/>
    <w:rsid w:val="00C85BD9"/>
    <w:rsid w:val="00C862F8"/>
    <w:rsid w:val="00C93E51"/>
    <w:rsid w:val="00CA3673"/>
    <w:rsid w:val="00CA4A3A"/>
    <w:rsid w:val="00CB3483"/>
    <w:rsid w:val="00CB695D"/>
    <w:rsid w:val="00CC39AC"/>
    <w:rsid w:val="00CC56FA"/>
    <w:rsid w:val="00CC75B0"/>
    <w:rsid w:val="00CD19D2"/>
    <w:rsid w:val="00CD2FE1"/>
    <w:rsid w:val="00CD3861"/>
    <w:rsid w:val="00CD443F"/>
    <w:rsid w:val="00CD751B"/>
    <w:rsid w:val="00CD7F28"/>
    <w:rsid w:val="00CE5458"/>
    <w:rsid w:val="00CE7E40"/>
    <w:rsid w:val="00CF231D"/>
    <w:rsid w:val="00CF2C7D"/>
    <w:rsid w:val="00CF31B0"/>
    <w:rsid w:val="00CF4D07"/>
    <w:rsid w:val="00CF5B27"/>
    <w:rsid w:val="00D04CC5"/>
    <w:rsid w:val="00D050BF"/>
    <w:rsid w:val="00D070D3"/>
    <w:rsid w:val="00D1041A"/>
    <w:rsid w:val="00D13224"/>
    <w:rsid w:val="00D23479"/>
    <w:rsid w:val="00D23E1C"/>
    <w:rsid w:val="00D321A7"/>
    <w:rsid w:val="00D32C84"/>
    <w:rsid w:val="00D34600"/>
    <w:rsid w:val="00D350E7"/>
    <w:rsid w:val="00D375B2"/>
    <w:rsid w:val="00D404FD"/>
    <w:rsid w:val="00D4073B"/>
    <w:rsid w:val="00D41A43"/>
    <w:rsid w:val="00D42086"/>
    <w:rsid w:val="00D4428D"/>
    <w:rsid w:val="00D4782F"/>
    <w:rsid w:val="00D527DF"/>
    <w:rsid w:val="00D53BC4"/>
    <w:rsid w:val="00D57832"/>
    <w:rsid w:val="00D60932"/>
    <w:rsid w:val="00D63D87"/>
    <w:rsid w:val="00D66788"/>
    <w:rsid w:val="00D66AF5"/>
    <w:rsid w:val="00D75ECF"/>
    <w:rsid w:val="00D76CD8"/>
    <w:rsid w:val="00D777B4"/>
    <w:rsid w:val="00D85217"/>
    <w:rsid w:val="00D91C7A"/>
    <w:rsid w:val="00D95706"/>
    <w:rsid w:val="00D961FD"/>
    <w:rsid w:val="00DA610F"/>
    <w:rsid w:val="00DB1CEA"/>
    <w:rsid w:val="00DB26F0"/>
    <w:rsid w:val="00DB3BCE"/>
    <w:rsid w:val="00DB3D2B"/>
    <w:rsid w:val="00DB7DE6"/>
    <w:rsid w:val="00DC0FB7"/>
    <w:rsid w:val="00DC2566"/>
    <w:rsid w:val="00DC7ED1"/>
    <w:rsid w:val="00DD0D61"/>
    <w:rsid w:val="00DD3C33"/>
    <w:rsid w:val="00DD6845"/>
    <w:rsid w:val="00DE12A3"/>
    <w:rsid w:val="00DE18E1"/>
    <w:rsid w:val="00DE1EC6"/>
    <w:rsid w:val="00DE4863"/>
    <w:rsid w:val="00DE5E76"/>
    <w:rsid w:val="00DF302F"/>
    <w:rsid w:val="00DF369C"/>
    <w:rsid w:val="00DF581F"/>
    <w:rsid w:val="00E022F5"/>
    <w:rsid w:val="00E02DCF"/>
    <w:rsid w:val="00E04296"/>
    <w:rsid w:val="00E043D1"/>
    <w:rsid w:val="00E06690"/>
    <w:rsid w:val="00E06A32"/>
    <w:rsid w:val="00E117CD"/>
    <w:rsid w:val="00E130BE"/>
    <w:rsid w:val="00E141D8"/>
    <w:rsid w:val="00E1662E"/>
    <w:rsid w:val="00E17BFB"/>
    <w:rsid w:val="00E20E6E"/>
    <w:rsid w:val="00E22AD3"/>
    <w:rsid w:val="00E2326B"/>
    <w:rsid w:val="00E23D08"/>
    <w:rsid w:val="00E24D0C"/>
    <w:rsid w:val="00E25969"/>
    <w:rsid w:val="00E27D88"/>
    <w:rsid w:val="00E376F3"/>
    <w:rsid w:val="00E3775A"/>
    <w:rsid w:val="00E43CB6"/>
    <w:rsid w:val="00E46595"/>
    <w:rsid w:val="00E4682D"/>
    <w:rsid w:val="00E46CFD"/>
    <w:rsid w:val="00E5151B"/>
    <w:rsid w:val="00E51FCC"/>
    <w:rsid w:val="00E54B11"/>
    <w:rsid w:val="00E54BEC"/>
    <w:rsid w:val="00E55733"/>
    <w:rsid w:val="00E641D2"/>
    <w:rsid w:val="00E6434C"/>
    <w:rsid w:val="00E67A41"/>
    <w:rsid w:val="00E7448F"/>
    <w:rsid w:val="00E746B8"/>
    <w:rsid w:val="00E76731"/>
    <w:rsid w:val="00E7704E"/>
    <w:rsid w:val="00E81822"/>
    <w:rsid w:val="00E81B04"/>
    <w:rsid w:val="00E8287C"/>
    <w:rsid w:val="00E85B44"/>
    <w:rsid w:val="00E90B8C"/>
    <w:rsid w:val="00E91F0D"/>
    <w:rsid w:val="00E95CFA"/>
    <w:rsid w:val="00EA530C"/>
    <w:rsid w:val="00EB0B1C"/>
    <w:rsid w:val="00EB0D6C"/>
    <w:rsid w:val="00EB0E7D"/>
    <w:rsid w:val="00EB21D7"/>
    <w:rsid w:val="00EB31C8"/>
    <w:rsid w:val="00EB524B"/>
    <w:rsid w:val="00EB5A12"/>
    <w:rsid w:val="00EC1657"/>
    <w:rsid w:val="00EC34F8"/>
    <w:rsid w:val="00EC7F39"/>
    <w:rsid w:val="00ED1749"/>
    <w:rsid w:val="00ED68A3"/>
    <w:rsid w:val="00ED6A41"/>
    <w:rsid w:val="00EE05D6"/>
    <w:rsid w:val="00EE0F32"/>
    <w:rsid w:val="00EE1EEE"/>
    <w:rsid w:val="00EE5924"/>
    <w:rsid w:val="00EF219D"/>
    <w:rsid w:val="00EF22FB"/>
    <w:rsid w:val="00EF2355"/>
    <w:rsid w:val="00EF3C28"/>
    <w:rsid w:val="00EF4C70"/>
    <w:rsid w:val="00F23B68"/>
    <w:rsid w:val="00F26B86"/>
    <w:rsid w:val="00F30855"/>
    <w:rsid w:val="00F30BEA"/>
    <w:rsid w:val="00F316DA"/>
    <w:rsid w:val="00F32E0A"/>
    <w:rsid w:val="00F3453B"/>
    <w:rsid w:val="00F42617"/>
    <w:rsid w:val="00F4280A"/>
    <w:rsid w:val="00F44A0C"/>
    <w:rsid w:val="00F51966"/>
    <w:rsid w:val="00F51CDC"/>
    <w:rsid w:val="00F538F5"/>
    <w:rsid w:val="00F53DB5"/>
    <w:rsid w:val="00F56F55"/>
    <w:rsid w:val="00F57181"/>
    <w:rsid w:val="00F57A9C"/>
    <w:rsid w:val="00F62D7E"/>
    <w:rsid w:val="00F64878"/>
    <w:rsid w:val="00F64B14"/>
    <w:rsid w:val="00F65A76"/>
    <w:rsid w:val="00F672AF"/>
    <w:rsid w:val="00F73FC7"/>
    <w:rsid w:val="00F7750B"/>
    <w:rsid w:val="00F81BD8"/>
    <w:rsid w:val="00F86389"/>
    <w:rsid w:val="00F86CDD"/>
    <w:rsid w:val="00F877DA"/>
    <w:rsid w:val="00F90C74"/>
    <w:rsid w:val="00F92A52"/>
    <w:rsid w:val="00F96E09"/>
    <w:rsid w:val="00FA05FC"/>
    <w:rsid w:val="00FA08AC"/>
    <w:rsid w:val="00FA1680"/>
    <w:rsid w:val="00FA604E"/>
    <w:rsid w:val="00FA668D"/>
    <w:rsid w:val="00FA6DA8"/>
    <w:rsid w:val="00FA6F9A"/>
    <w:rsid w:val="00FB31D5"/>
    <w:rsid w:val="00FB5143"/>
    <w:rsid w:val="00FC5A5A"/>
    <w:rsid w:val="00FC748F"/>
    <w:rsid w:val="00FD532D"/>
    <w:rsid w:val="00FE1C4F"/>
    <w:rsid w:val="00FE2B15"/>
    <w:rsid w:val="00FE3FEC"/>
    <w:rsid w:val="00FE57D1"/>
    <w:rsid w:val="00FF1F57"/>
    <w:rsid w:val="00FF2659"/>
    <w:rsid w:val="00FF4AC5"/>
    <w:rsid w:val="00FF55DB"/>
    <w:rsid w:val="06E000DE"/>
    <w:rsid w:val="0B791725"/>
    <w:rsid w:val="234E6153"/>
    <w:rsid w:val="246B072F"/>
    <w:rsid w:val="27836CFC"/>
    <w:rsid w:val="29D15642"/>
    <w:rsid w:val="2CB72496"/>
    <w:rsid w:val="30821949"/>
    <w:rsid w:val="34495B3A"/>
    <w:rsid w:val="4BD0240D"/>
    <w:rsid w:val="4E701467"/>
    <w:rsid w:val="593B7A5C"/>
    <w:rsid w:val="5A141855"/>
    <w:rsid w:val="5ABA61DC"/>
    <w:rsid w:val="5D2F0304"/>
    <w:rsid w:val="5D6B2F8E"/>
    <w:rsid w:val="6D62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1"/>
    </o:shapelayout>
  </w:shapeDefaults>
  <w:decimalSymbol w:val="."/>
  <w:listSeparator w:val=","/>
  <w14:docId w14:val="48E346D4"/>
  <w15:docId w15:val="{EF9788BE-A3DB-4FA6-BEE6-962D41D4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80" w:after="40"/>
      <w:jc w:val="both"/>
    </w:pPr>
    <w:rPr>
      <w:rFonts w:ascii="Arial" w:eastAsia="宋体" w:hAnsi="Arial"/>
      <w:kern w:val="2"/>
      <w:sz w:val="18"/>
      <w:szCs w:val="21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100" w:beforeAutospacing="1" w:after="240"/>
      <w:outlineLvl w:val="0"/>
    </w:pPr>
    <w:rPr>
      <w:rFonts w:ascii="Calibri" w:eastAsia="黑体" w:hAnsi="Calibri"/>
      <w:bCs/>
      <w:color w:val="0090C8"/>
      <w:kern w:val="44"/>
      <w:sz w:val="48"/>
      <w:szCs w:val="44"/>
    </w:rPr>
  </w:style>
  <w:style w:type="paragraph" w:styleId="2">
    <w:name w:val="heading 2"/>
    <w:next w:val="a"/>
    <w:link w:val="20"/>
    <w:uiPriority w:val="9"/>
    <w:qFormat/>
    <w:pPr>
      <w:keepNext/>
      <w:keepLines/>
      <w:spacing w:before="400" w:after="120"/>
      <w:outlineLvl w:val="1"/>
    </w:pPr>
    <w:rPr>
      <w:rFonts w:ascii="Calibri" w:eastAsia="Calibri" w:hAnsi="Calibri" w:cstheme="majorBidi"/>
      <w:bCs/>
      <w:color w:val="0090C8"/>
      <w:kern w:val="2"/>
      <w:sz w:val="36"/>
      <w:szCs w:val="32"/>
    </w:rPr>
  </w:style>
  <w:style w:type="paragraph" w:styleId="3">
    <w:name w:val="heading 3"/>
    <w:next w:val="a"/>
    <w:link w:val="30"/>
    <w:uiPriority w:val="9"/>
    <w:qFormat/>
    <w:pPr>
      <w:keepNext/>
      <w:keepLines/>
      <w:spacing w:before="120" w:after="120"/>
      <w:outlineLvl w:val="2"/>
    </w:pPr>
    <w:rPr>
      <w:rFonts w:ascii="Calibri" w:eastAsia="黑体" w:hAnsi="Calibri"/>
      <w:bCs/>
      <w:color w:val="0090C8"/>
      <w:kern w:val="2"/>
      <w:sz w:val="30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after="80"/>
      <w:outlineLvl w:val="3"/>
    </w:pPr>
    <w:rPr>
      <w:rFonts w:eastAsia="黑体" w:cstheme="majorBidi"/>
      <w:bCs/>
      <w:color w:val="0090C8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Document Map"/>
    <w:basedOn w:val="a"/>
    <w:link w:val="a8"/>
    <w:uiPriority w:val="99"/>
    <w:semiHidden/>
    <w:unhideWhenUsed/>
    <w:qFormat/>
    <w:rPr>
      <w:rFonts w:ascii="宋体"/>
      <w:szCs w:val="18"/>
    </w:rPr>
  </w:style>
  <w:style w:type="paragraph" w:styleId="a9">
    <w:name w:val="Balloon Text"/>
    <w:basedOn w:val="a"/>
    <w:link w:val="aa"/>
    <w:uiPriority w:val="99"/>
    <w:semiHidden/>
    <w:unhideWhenUsed/>
    <w:qFormat/>
    <w:pPr>
      <w:spacing w:before="0" w:after="0"/>
    </w:pPr>
    <w:rPr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color w:val="FFFFFF" w:themeColor="background1"/>
      <w:sz w:val="16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f">
    <w:name w:val="Signature"/>
    <w:basedOn w:val="a"/>
    <w:link w:val="af0"/>
    <w:uiPriority w:val="99"/>
    <w:qFormat/>
    <w:pPr>
      <w:snapToGrid w:val="0"/>
      <w:spacing w:before="0" w:after="0"/>
    </w:pPr>
    <w:rPr>
      <w:rFonts w:ascii="Futura Hv" w:eastAsia="黑体" w:hAnsi="Futura Hv"/>
      <w:sz w:val="10"/>
    </w:rPr>
  </w:style>
  <w:style w:type="paragraph" w:styleId="af1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Title"/>
    <w:basedOn w:val="a"/>
    <w:next w:val="a"/>
    <w:link w:val="af3"/>
    <w:uiPriority w:val="10"/>
    <w:semiHidden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f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f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Professional"/>
    <w:basedOn w:val="a1"/>
    <w:uiPriority w:val="99"/>
    <w:semiHidden/>
    <w:unhideWhenUsed/>
    <w:qFormat/>
    <w:pPr>
      <w:widowControl w:val="0"/>
      <w:spacing w:before="80" w:after="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paragraph" w:styleId="af8">
    <w:name w:val="List Paragraph"/>
    <w:basedOn w:val="a"/>
    <w:uiPriority w:val="34"/>
    <w:semiHidden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Calibri" w:eastAsia="黑体" w:hAnsi="Calibri"/>
      <w:bCs/>
      <w:color w:val="0090C8"/>
      <w:kern w:val="44"/>
      <w:sz w:val="48"/>
      <w:szCs w:val="44"/>
    </w:rPr>
  </w:style>
  <w:style w:type="character" w:customStyle="1" w:styleId="af3">
    <w:name w:val="标题 字符"/>
    <w:basedOn w:val="a0"/>
    <w:link w:val="af2"/>
    <w:uiPriority w:val="10"/>
    <w:semiHidden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="Calibri" w:eastAsia="Calibri" w:hAnsi="Calibri" w:cstheme="majorBidi"/>
      <w:bCs/>
      <w:color w:val="0090C8"/>
      <w:sz w:val="36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Calibri" w:eastAsia="黑体" w:hAnsi="Calibri"/>
      <w:bCs/>
      <w:color w:val="0090C8"/>
      <w:sz w:val="30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Arial" w:eastAsia="黑体" w:hAnsi="Arial" w:cstheme="majorBidi"/>
      <w:bCs/>
      <w:color w:val="0090C8"/>
      <w:sz w:val="22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</w:rPr>
  </w:style>
  <w:style w:type="paragraph" w:customStyle="1" w:styleId="ItemList">
    <w:name w:val="Item List"/>
    <w:basedOn w:val="a"/>
    <w:qFormat/>
    <w:pPr>
      <w:numPr>
        <w:numId w:val="1"/>
      </w:numPr>
      <w:spacing w:before="120"/>
      <w:jc w:val="left"/>
    </w:pPr>
    <w:rPr>
      <w:rFonts w:asciiTheme="minorHAnsi" w:hAnsiTheme="minorHAnsi" w:cstheme="minorHAnsi"/>
      <w:kern w:val="0"/>
      <w:szCs w:val="13"/>
    </w:rPr>
  </w:style>
  <w:style w:type="paragraph" w:customStyle="1" w:styleId="ItemList2">
    <w:name w:val="Item List_2"/>
    <w:basedOn w:val="a"/>
    <w:qFormat/>
    <w:pPr>
      <w:numPr>
        <w:numId w:val="2"/>
      </w:numPr>
      <w:spacing w:before="120"/>
      <w:ind w:left="874"/>
      <w:jc w:val="left"/>
    </w:pPr>
    <w:rPr>
      <w:rFonts w:cs="Times New Roman"/>
      <w:kern w:val="0"/>
      <w:szCs w:val="13"/>
    </w:rPr>
  </w:style>
  <w:style w:type="paragraph" w:customStyle="1" w:styleId="ItemList3">
    <w:name w:val="Item List_3"/>
    <w:basedOn w:val="a"/>
    <w:qFormat/>
    <w:pPr>
      <w:numPr>
        <w:numId w:val="3"/>
      </w:numPr>
      <w:tabs>
        <w:tab w:val="left" w:pos="945"/>
      </w:tabs>
      <w:spacing w:before="120"/>
      <w:ind w:left="1247" w:hanging="340"/>
      <w:jc w:val="left"/>
    </w:pPr>
    <w:rPr>
      <w:rFonts w:cs="Times New Roman"/>
      <w:kern w:val="0"/>
      <w:szCs w:val="13"/>
    </w:rPr>
  </w:style>
  <w:style w:type="paragraph" w:customStyle="1" w:styleId="af9">
    <w:name w:val="图片"/>
    <w:basedOn w:val="a"/>
    <w:qFormat/>
    <w:pPr>
      <w:jc w:val="center"/>
    </w:pPr>
  </w:style>
  <w:style w:type="paragraph" w:customStyle="1" w:styleId="afa">
    <w:name w:val="图片标注"/>
    <w:basedOn w:val="af9"/>
    <w:qFormat/>
    <w:rPr>
      <w:rFonts w:asciiTheme="minorHAnsi" w:eastAsiaTheme="minorEastAsia" w:hAnsiTheme="minorHAnsi"/>
    </w:rPr>
  </w:style>
  <w:style w:type="paragraph" w:customStyle="1" w:styleId="afb">
    <w:name w:val="表格标题文字"/>
    <w:qFormat/>
    <w:pPr>
      <w:snapToGrid w:val="0"/>
      <w:spacing w:before="120" w:line="240" w:lineRule="exact"/>
    </w:pPr>
    <w:rPr>
      <w:rFonts w:ascii="Arial" w:eastAsia="黑体" w:hAnsi="Arial"/>
      <w:kern w:val="2"/>
      <w:sz w:val="18"/>
      <w:szCs w:val="21"/>
    </w:rPr>
  </w:style>
  <w:style w:type="paragraph" w:customStyle="1" w:styleId="afc">
    <w:name w:val="表格非标题文字"/>
    <w:link w:val="Char"/>
    <w:qFormat/>
    <w:pPr>
      <w:snapToGrid w:val="0"/>
      <w:spacing w:before="80" w:after="40"/>
    </w:pPr>
    <w:rPr>
      <w:rFonts w:ascii="Arial" w:eastAsia="宋体" w:hAnsi="Arial"/>
      <w:kern w:val="2"/>
      <w:sz w:val="18"/>
      <w:szCs w:val="21"/>
    </w:rPr>
  </w:style>
  <w:style w:type="character" w:customStyle="1" w:styleId="ae">
    <w:name w:val="页眉 字符"/>
    <w:basedOn w:val="a0"/>
    <w:link w:val="ad"/>
    <w:uiPriority w:val="99"/>
    <w:qFormat/>
    <w:rPr>
      <w:rFonts w:ascii="Futura Bk" w:eastAsia="宋体" w:hAnsi="Futura Bk"/>
      <w:color w:val="505050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="Futura Bk" w:eastAsia="宋体" w:hAnsi="Futura Bk"/>
      <w:color w:val="FFFFFF" w:themeColor="background1"/>
      <w:sz w:val="16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Futura Bk" w:eastAsia="宋体" w:hAnsi="Futura Bk"/>
      <w:color w:val="505050"/>
      <w:sz w:val="18"/>
      <w:szCs w:val="18"/>
    </w:rPr>
  </w:style>
  <w:style w:type="character" w:customStyle="1" w:styleId="Char">
    <w:name w:val="表格非标题文字 Char"/>
    <w:basedOn w:val="a0"/>
    <w:link w:val="afc"/>
    <w:qFormat/>
    <w:rPr>
      <w:rFonts w:ascii="Arial" w:eastAsia="宋体" w:hAnsi="Arial"/>
      <w:sz w:val="18"/>
    </w:rPr>
  </w:style>
  <w:style w:type="character" w:customStyle="1" w:styleId="af0">
    <w:name w:val="签名 字符"/>
    <w:basedOn w:val="a0"/>
    <w:link w:val="af"/>
    <w:uiPriority w:val="99"/>
    <w:qFormat/>
    <w:rPr>
      <w:rFonts w:ascii="Futura Hv" w:eastAsia="黑体" w:hAnsi="Futura Hv"/>
      <w:color w:val="505050"/>
      <w:sz w:val="10"/>
    </w:rPr>
  </w:style>
  <w:style w:type="table" w:customStyle="1" w:styleId="Table">
    <w:name w:val="Table"/>
    <w:basedOn w:val="af6"/>
    <w:qFormat/>
    <w:pPr>
      <w:widowControl w:val="0"/>
      <w:snapToGrid w:val="0"/>
      <w:spacing w:before="80"/>
    </w:pPr>
    <w:rPr>
      <w:rFonts w:ascii="Arial" w:eastAsia="宋体" w:hAnsi="Arial" w:cs="Times New Roman"/>
      <w:sz w:val="18"/>
    </w:rPr>
    <w:tblPr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8" w:space="0" w:color="auto"/>
          <w:left w:val="nil"/>
          <w:bottom w:val="single" w:sz="4" w:space="0" w:color="808080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Futura Bk" w:eastAsia="宋体" w:hAnsi="Futura Bk"/>
      <w:sz w:val="18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Futura Bk" w:eastAsia="宋体" w:hAnsi="Futura Bk"/>
      <w:b/>
      <w:bCs/>
      <w:sz w:val="18"/>
    </w:rPr>
  </w:style>
  <w:style w:type="character" w:customStyle="1" w:styleId="a8">
    <w:name w:val="文档结构图 字符"/>
    <w:basedOn w:val="a0"/>
    <w:link w:val="a7"/>
    <w:uiPriority w:val="99"/>
    <w:semiHidden/>
    <w:qFormat/>
    <w:rPr>
      <w:rFonts w:ascii="宋体" w:eastAsia="宋体" w:hAnsi="Futura Bk"/>
      <w:sz w:val="18"/>
      <w:szCs w:val="18"/>
    </w:rPr>
  </w:style>
  <w:style w:type="table" w:customStyle="1" w:styleId="Table1">
    <w:name w:val="Table1"/>
    <w:basedOn w:val="af6"/>
    <w:uiPriority w:val="99"/>
    <w:qFormat/>
    <w:pPr>
      <w:widowControl w:val="0"/>
      <w:spacing w:before="80" w:after="80"/>
      <w:jc w:val="both"/>
    </w:pPr>
    <w:rPr>
      <w:rFonts w:ascii="Arial" w:eastAsia="宋体" w:hAnsi="Arial" w:cs="Times New Roman"/>
      <w:sz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TableChar">
    <w:name w:val="Table Char"/>
    <w:basedOn w:val="a0"/>
    <w:uiPriority w:val="99"/>
    <w:qFormat/>
    <w:rPr>
      <w:rFonts w:ascii="Arial" w:eastAsia="宋体" w:hAnsi="Arial" w:cs="Arial"/>
      <w:sz w:val="18"/>
      <w:szCs w:val="21"/>
      <w:lang w:val="ru-RU" w:eastAsia="zh-CN" w:bidi="ar-SA"/>
    </w:rPr>
  </w:style>
  <w:style w:type="paragraph" w:customStyle="1" w:styleId="afd">
    <w:name w:val="文章标题"/>
    <w:basedOn w:val="2"/>
    <w:qFormat/>
    <w:pPr>
      <w:widowControl w:val="0"/>
      <w:spacing w:before="0" w:after="0" w:line="415" w:lineRule="auto"/>
      <w:jc w:val="both"/>
    </w:pPr>
    <w:rPr>
      <w:rFonts w:eastAsia="华文细黑" w:hAnsi="宋体" w:cs="Times New Roman"/>
      <w:b/>
      <w:color w:val="0083E6"/>
      <w:kern w:val="0"/>
      <w:sz w:val="48"/>
      <w:szCs w:val="48"/>
    </w:rPr>
  </w:style>
  <w:style w:type="paragraph" w:customStyle="1" w:styleId="TableHeading">
    <w:name w:val="Table Heading"/>
    <w:qFormat/>
    <w:pPr>
      <w:snapToGrid w:val="0"/>
      <w:spacing w:before="120" w:line="240" w:lineRule="exact"/>
    </w:pPr>
    <w:rPr>
      <w:rFonts w:ascii="Calibri" w:hAnsi="Calibri" w:cs="Times New Roman"/>
      <w:snapToGrid w:val="0"/>
      <w:color w:val="0090C8"/>
      <w:kern w:val="2"/>
      <w:sz w:val="16"/>
      <w:szCs w:val="21"/>
    </w:rPr>
  </w:style>
  <w:style w:type="paragraph" w:customStyle="1" w:styleId="TableText">
    <w:name w:val="Table Text"/>
    <w:basedOn w:val="a"/>
    <w:qFormat/>
    <w:pPr>
      <w:spacing w:before="40" w:line="220" w:lineRule="exact"/>
      <w:jc w:val="left"/>
    </w:pPr>
    <w:rPr>
      <w:rFonts w:asciiTheme="minorHAnsi" w:eastAsia="华文细黑" w:hAnsiTheme="minorHAnsi"/>
      <w:kern w:val="0"/>
      <w:sz w:val="16"/>
      <w:szCs w:val="13"/>
    </w:rPr>
  </w:style>
  <w:style w:type="paragraph" w:customStyle="1" w:styleId="aoa">
    <w:name w:val="?à¨a???à¨o¨?a???á?"/>
    <w:qFormat/>
    <w:pPr>
      <w:snapToGrid w:val="0"/>
      <w:spacing w:before="120" w:line="240" w:lineRule="exact"/>
    </w:pPr>
    <w:rPr>
      <w:rFonts w:ascii="Arial" w:eastAsia="黑体" w:hAnsi="Arial" w:cs="Times New Roman"/>
      <w:snapToGrid w:val="0"/>
      <w:kern w:val="2"/>
      <w:sz w:val="18"/>
      <w:szCs w:val="21"/>
    </w:rPr>
  </w:style>
  <w:style w:type="paragraph" w:customStyle="1" w:styleId="afe">
    <w:name w:val="¡À¨ª??¡¤?¡À¨º¨¬a??¡Á?"/>
    <w:basedOn w:val="a"/>
    <w:qFormat/>
    <w:pPr>
      <w:spacing w:before="40" w:line="220" w:lineRule="exact"/>
      <w:jc w:val="left"/>
    </w:pPr>
    <w:rPr>
      <w:rFonts w:eastAsia="华文细黑"/>
      <w:kern w:val="0"/>
      <w:sz w:val="13"/>
      <w:szCs w:val="13"/>
    </w:rPr>
  </w:style>
  <w:style w:type="paragraph" w:customStyle="1" w:styleId="11">
    <w:name w:val="修订1"/>
    <w:hidden/>
    <w:uiPriority w:val="99"/>
    <w:semiHidden/>
    <w:qFormat/>
    <w:rPr>
      <w:rFonts w:ascii="Arial" w:eastAsia="宋体" w:hAnsi="Arial"/>
      <w:kern w:val="2"/>
      <w:sz w:val="18"/>
      <w:szCs w:val="21"/>
    </w:rPr>
  </w:style>
  <w:style w:type="character" w:customStyle="1" w:styleId="textcell1">
    <w:name w:val="textcell1"/>
    <w:basedOn w:val="a0"/>
    <w:qFormat/>
    <w:rPr>
      <w:rFonts w:ascii="微软雅黑" w:eastAsia="微软雅黑" w:hAnsi="微软雅黑" w:hint="eastAsia"/>
      <w:color w:val="000000"/>
      <w:sz w:val="18"/>
      <w:szCs w:val="18"/>
      <w:shd w:val="clear" w:color="auto" w:fill="auto"/>
    </w:rPr>
  </w:style>
  <w:style w:type="table" w:customStyle="1" w:styleId="12">
    <w:name w:val="网格型1"/>
    <w:basedOn w:val="a1"/>
    <w:qFormat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tabletext-btable-br">
    <w:name w:val="tabletext-btable-br"/>
    <w:basedOn w:val="a"/>
    <w:rsid w:val="006222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yperlink" Target="mailto:overseasbusiness@uniview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microsoft.com/office/2007/relationships/hdphoto" Target="media/hdphoto1.wdp"/><Relationship Id="rId35" Type="http://schemas.openxmlformats.org/officeDocument/2006/relationships/header" Target="header3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6.png"/><Relationship Id="rId1" Type="http://schemas.openxmlformats.org/officeDocument/2006/relationships/image" Target="media/image2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6.png"/><Relationship Id="rId1" Type="http://schemas.openxmlformats.org/officeDocument/2006/relationships/image" Target="media/image2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425;&#39029;&#28023;&#22806;&#31532;&#20108;&#25209;&#23548;&#20837;\&#28023;&#22806;&#31532;&#20108;&#25209;&#31435;&#39033;(&#31532;&#19968;&#25209;)\Fixed%20Dome\DATASHEET&#27169;&#26495;-0722&#21047;&#26032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114"/>
    <customShpInfo spid="_x0000_s3115"/>
    <customShpInfo spid="_x0000_s3116"/>
    <customShpInfo spid="_x0000_s3117"/>
    <customShpInfo spid="_x0000_s3113"/>
    <customShpInfo spid="_x0000_s3109"/>
    <customShpInfo spid="_x0000_s3110"/>
    <customShpInfo spid="_x0000_s3111"/>
    <customShpInfo spid="_x0000_s3112"/>
    <customShpInfo spid="_x0000_s3108"/>
    <customShpInfo spid="_x0000_s3104"/>
    <customShpInfo spid="_x0000_s3105"/>
    <customShpInfo spid="_x0000_s3106"/>
    <customShpInfo spid="_x0000_s3107"/>
    <customShpInfo spid="_x0000_s3103"/>
    <customShpInfo spid="_x0000_s3085"/>
    <customShpInfo spid="_x0000_s3087"/>
    <customShpInfo spid="_x0000_s3088"/>
    <customShpInfo spid="_x0000_s3086"/>
    <customShpInfo spid="_x0000_s3093"/>
    <customShpInfo spid="_x0000_s3095"/>
    <customShpInfo spid="_x0000_s3096"/>
    <customShpInfo spid="_x0000_s3094"/>
    <customShpInfo spid="_x0000_s3078"/>
    <customShpInfo spid="_x0000_s3079"/>
    <customShpInfo spid="_x0000_s3077"/>
    <customShpInfo spid="_x0000_s308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ED54FE-952A-47BD-9AB8-FB790336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DATASHEET模板-0722刷新</Template>
  <TotalTime>148</TotalTime>
  <Pages>6</Pages>
  <Words>1039</Words>
  <Characters>5927</Characters>
  <Application>Microsoft Office Word</Application>
  <DocSecurity>0</DocSecurity>
  <Lines>49</Lines>
  <Paragraphs>13</Paragraphs>
  <ScaleCrop>false</ScaleCrop>
  <Company>h3c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wuruirui</dc:creator>
  <cp:lastModifiedBy>guoxiaojun</cp:lastModifiedBy>
  <cp:revision>457</cp:revision>
  <cp:lastPrinted>2015-12-30T06:20:00Z</cp:lastPrinted>
  <dcterms:created xsi:type="dcterms:W3CDTF">2014-08-06T08:19:00Z</dcterms:created>
  <dcterms:modified xsi:type="dcterms:W3CDTF">2023-05-04T09:09:00Z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