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AE1" w:rsidRPr="00971076" w:rsidRDefault="00245AE1" w:rsidP="00245AE1">
      <w:pPr>
        <w:tabs>
          <w:tab w:val="left" w:pos="454"/>
        </w:tabs>
        <w:jc w:val="center"/>
        <w:rPr>
          <w:rFonts w:ascii="Arial" w:hAnsi="Arial" w:cs="Arial"/>
          <w:b/>
          <w:spacing w:val="12"/>
          <w:sz w:val="28"/>
          <w:szCs w:val="28"/>
        </w:rPr>
      </w:pPr>
      <w:r w:rsidRPr="00971076">
        <w:rPr>
          <w:rFonts w:ascii="Arial" w:hAnsi="Arial" w:cs="Arial"/>
          <w:b/>
          <w:spacing w:val="12"/>
          <w:sz w:val="28"/>
          <w:szCs w:val="28"/>
        </w:rPr>
        <w:t>Модул</w:t>
      </w:r>
      <w:r w:rsidR="00971076" w:rsidRPr="00971076">
        <w:rPr>
          <w:rFonts w:ascii="Arial" w:hAnsi="Arial" w:cs="Arial"/>
          <w:b/>
          <w:spacing w:val="12"/>
          <w:sz w:val="28"/>
          <w:szCs w:val="28"/>
        </w:rPr>
        <w:t>и</w:t>
      </w:r>
      <w:r w:rsidRPr="00971076">
        <w:rPr>
          <w:rFonts w:ascii="Arial" w:hAnsi="Arial" w:cs="Arial"/>
          <w:b/>
          <w:spacing w:val="12"/>
          <w:sz w:val="28"/>
          <w:szCs w:val="28"/>
        </w:rPr>
        <w:t xml:space="preserve"> порошкового пожаротушения</w:t>
      </w:r>
    </w:p>
    <w:p w:rsidR="00971076" w:rsidRPr="00971076" w:rsidRDefault="00971076" w:rsidP="00971076">
      <w:pPr>
        <w:tabs>
          <w:tab w:val="left" w:pos="454"/>
        </w:tabs>
        <w:jc w:val="center"/>
        <w:rPr>
          <w:rFonts w:ascii="Arial" w:hAnsi="Arial" w:cs="Arial"/>
          <w:b/>
          <w:spacing w:val="12"/>
          <w:sz w:val="28"/>
          <w:szCs w:val="28"/>
        </w:rPr>
      </w:pPr>
      <w:r w:rsidRPr="00971076">
        <w:rPr>
          <w:rFonts w:ascii="Arial" w:hAnsi="Arial" w:cs="Arial"/>
          <w:b/>
          <w:spacing w:val="12"/>
          <w:sz w:val="28"/>
          <w:szCs w:val="28"/>
        </w:rPr>
        <w:t>МПП(</w:t>
      </w:r>
      <w:r w:rsidR="00F2285B">
        <w:rPr>
          <w:rFonts w:ascii="Arial" w:hAnsi="Arial" w:cs="Arial"/>
          <w:b/>
          <w:spacing w:val="12"/>
          <w:sz w:val="28"/>
          <w:szCs w:val="28"/>
        </w:rPr>
        <w:t>р</w:t>
      </w:r>
      <w:r w:rsidRPr="00971076">
        <w:rPr>
          <w:rFonts w:ascii="Arial" w:hAnsi="Arial" w:cs="Arial"/>
          <w:b/>
          <w:spacing w:val="12"/>
          <w:sz w:val="28"/>
          <w:szCs w:val="28"/>
        </w:rPr>
        <w:t>)-</w:t>
      </w:r>
      <w:r w:rsidR="00F2285B">
        <w:rPr>
          <w:rFonts w:ascii="Arial" w:hAnsi="Arial" w:cs="Arial"/>
          <w:b/>
          <w:spacing w:val="12"/>
          <w:sz w:val="28"/>
          <w:szCs w:val="28"/>
        </w:rPr>
        <w:t>2,</w:t>
      </w:r>
      <w:r w:rsidRPr="00971076">
        <w:rPr>
          <w:rFonts w:ascii="Arial" w:hAnsi="Arial" w:cs="Arial"/>
          <w:b/>
          <w:spacing w:val="12"/>
          <w:sz w:val="28"/>
          <w:szCs w:val="28"/>
        </w:rPr>
        <w:t>5-</w:t>
      </w:r>
      <w:r>
        <w:rPr>
          <w:rFonts w:ascii="Arial" w:hAnsi="Arial" w:cs="Arial"/>
          <w:b/>
          <w:spacing w:val="12"/>
          <w:sz w:val="28"/>
          <w:szCs w:val="28"/>
        </w:rPr>
        <w:t>И</w:t>
      </w:r>
      <w:r w:rsidRPr="00971076">
        <w:rPr>
          <w:rFonts w:ascii="Arial" w:hAnsi="Arial" w:cs="Arial"/>
          <w:b/>
          <w:spacing w:val="12"/>
          <w:sz w:val="28"/>
          <w:szCs w:val="28"/>
        </w:rPr>
        <w:t>-ГЭ-У</w:t>
      </w:r>
      <w:r w:rsidR="00F2285B">
        <w:rPr>
          <w:rFonts w:ascii="Arial" w:hAnsi="Arial" w:cs="Arial"/>
          <w:b/>
          <w:spacing w:val="12"/>
          <w:sz w:val="28"/>
          <w:szCs w:val="28"/>
        </w:rPr>
        <w:t>ХЛ3.1</w:t>
      </w:r>
    </w:p>
    <w:p w:rsidR="00355EB9" w:rsidRPr="00971076" w:rsidRDefault="00F2285B" w:rsidP="00245AE1">
      <w:pPr>
        <w:tabs>
          <w:tab w:val="left" w:pos="454"/>
        </w:tabs>
        <w:jc w:val="center"/>
        <w:rPr>
          <w:rFonts w:ascii="Arial" w:hAnsi="Arial" w:cs="Arial"/>
          <w:b/>
          <w:spacing w:val="12"/>
          <w:sz w:val="28"/>
          <w:szCs w:val="28"/>
        </w:rPr>
      </w:pPr>
      <w:r w:rsidRPr="00F2285B">
        <w:rPr>
          <w:rFonts w:ascii="Arial" w:hAnsi="Arial" w:cs="Arial"/>
          <w:b/>
          <w:spacing w:val="12"/>
          <w:sz w:val="28"/>
          <w:szCs w:val="28"/>
        </w:rPr>
        <w:t>ТУ 4854-004-40302231-97</w:t>
      </w:r>
      <w:r w:rsidRPr="00642499">
        <w:t xml:space="preserve"> </w:t>
      </w:r>
      <w:r w:rsidR="00245AE1" w:rsidRPr="00971076">
        <w:rPr>
          <w:rFonts w:ascii="Arial" w:hAnsi="Arial" w:cs="Arial"/>
          <w:b/>
          <w:spacing w:val="12"/>
          <w:sz w:val="28"/>
          <w:szCs w:val="28"/>
        </w:rPr>
        <w:t>с изм.</w:t>
      </w:r>
      <w:r>
        <w:rPr>
          <w:rFonts w:ascii="Arial" w:hAnsi="Arial" w:cs="Arial"/>
          <w:b/>
          <w:spacing w:val="12"/>
          <w:sz w:val="28"/>
          <w:szCs w:val="28"/>
        </w:rPr>
        <w:t>5</w:t>
      </w:r>
    </w:p>
    <w:p w:rsidR="00355EB9" w:rsidRDefault="00355EB9" w:rsidP="00355EB9">
      <w:pPr>
        <w:tabs>
          <w:tab w:val="left" w:pos="454"/>
        </w:tabs>
        <w:jc w:val="center"/>
        <w:rPr>
          <w:rFonts w:ascii="Arial" w:hAnsi="Arial"/>
          <w:b/>
          <w:spacing w:val="12"/>
          <w:sz w:val="20"/>
        </w:rPr>
      </w:pPr>
    </w:p>
    <w:p w:rsidR="003325BD" w:rsidRDefault="003325BD" w:rsidP="00355EB9">
      <w:pPr>
        <w:tabs>
          <w:tab w:val="left" w:pos="454"/>
        </w:tabs>
        <w:jc w:val="center"/>
        <w:rPr>
          <w:rFonts w:ascii="Arial" w:hAnsi="Arial"/>
          <w:b/>
          <w:spacing w:val="12"/>
          <w:sz w:val="20"/>
        </w:rPr>
      </w:pPr>
    </w:p>
    <w:p w:rsidR="000D59BE" w:rsidRDefault="000D59BE" w:rsidP="00355EB9">
      <w:pPr>
        <w:tabs>
          <w:tab w:val="left" w:pos="454"/>
        </w:tabs>
        <w:jc w:val="center"/>
        <w:rPr>
          <w:rFonts w:ascii="Arial" w:hAnsi="Arial"/>
          <w:b/>
          <w:spacing w:val="12"/>
          <w:sz w:val="20"/>
        </w:rPr>
      </w:pPr>
    </w:p>
    <w:p w:rsidR="000D59BE" w:rsidRDefault="000D59BE" w:rsidP="00355EB9">
      <w:pPr>
        <w:tabs>
          <w:tab w:val="left" w:pos="454"/>
        </w:tabs>
        <w:jc w:val="center"/>
        <w:rPr>
          <w:rFonts w:ascii="Arial" w:hAnsi="Arial"/>
          <w:b/>
          <w:spacing w:val="12"/>
          <w:sz w:val="20"/>
        </w:rPr>
      </w:pPr>
    </w:p>
    <w:p w:rsidR="000D59BE" w:rsidRDefault="000D59BE" w:rsidP="00355EB9">
      <w:pPr>
        <w:tabs>
          <w:tab w:val="left" w:pos="454"/>
        </w:tabs>
        <w:jc w:val="center"/>
        <w:rPr>
          <w:rFonts w:ascii="Arial" w:hAnsi="Arial"/>
          <w:b/>
          <w:spacing w:val="12"/>
          <w:sz w:val="20"/>
        </w:rPr>
      </w:pPr>
    </w:p>
    <w:p w:rsidR="003325BD" w:rsidRPr="006D5B6B" w:rsidRDefault="005D0F40" w:rsidP="00355EB9">
      <w:pPr>
        <w:tabs>
          <w:tab w:val="left" w:pos="454"/>
        </w:tabs>
        <w:jc w:val="center"/>
        <w:rPr>
          <w:rFonts w:ascii="Arial" w:hAnsi="Arial"/>
          <w:b/>
          <w:spacing w:val="12"/>
          <w:sz w:val="20"/>
        </w:rPr>
      </w:pPr>
      <w:r w:rsidRPr="005D0F40">
        <w:rPr>
          <w:rFonts w:ascii="Arial" w:hAnsi="Arial"/>
          <w:b/>
          <w:spacing w:val="12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.8pt;height:119.6pt">
            <v:imagedata r:id="rId8" o:title=""/>
          </v:shape>
        </w:pict>
      </w:r>
    </w:p>
    <w:p w:rsidR="00355EB9" w:rsidRDefault="00355EB9" w:rsidP="00355EB9">
      <w:pPr>
        <w:tabs>
          <w:tab w:val="left" w:pos="454"/>
        </w:tabs>
        <w:jc w:val="center"/>
        <w:rPr>
          <w:rFonts w:ascii="Arial" w:hAnsi="Arial"/>
          <w:b/>
          <w:sz w:val="20"/>
        </w:rPr>
      </w:pPr>
    </w:p>
    <w:p w:rsidR="00355EB9" w:rsidRDefault="00355EB9" w:rsidP="00355EB9">
      <w:pPr>
        <w:tabs>
          <w:tab w:val="left" w:pos="454"/>
        </w:tabs>
        <w:jc w:val="center"/>
        <w:rPr>
          <w:rFonts w:ascii="Arial" w:hAnsi="Arial"/>
          <w:b/>
          <w:sz w:val="20"/>
        </w:rPr>
      </w:pPr>
    </w:p>
    <w:p w:rsidR="000D59BE" w:rsidRDefault="000D59BE" w:rsidP="00355EB9">
      <w:pPr>
        <w:tabs>
          <w:tab w:val="left" w:pos="454"/>
        </w:tabs>
        <w:jc w:val="center"/>
        <w:rPr>
          <w:rFonts w:ascii="Arial" w:hAnsi="Arial"/>
          <w:b/>
          <w:sz w:val="20"/>
        </w:rPr>
      </w:pPr>
    </w:p>
    <w:p w:rsidR="000D59BE" w:rsidRDefault="000D59BE" w:rsidP="00355EB9">
      <w:pPr>
        <w:tabs>
          <w:tab w:val="left" w:pos="454"/>
        </w:tabs>
        <w:jc w:val="center"/>
        <w:rPr>
          <w:rFonts w:ascii="Arial" w:hAnsi="Arial"/>
          <w:b/>
          <w:sz w:val="20"/>
        </w:rPr>
      </w:pPr>
    </w:p>
    <w:p w:rsidR="000D59BE" w:rsidRDefault="000D59BE" w:rsidP="00355EB9">
      <w:pPr>
        <w:tabs>
          <w:tab w:val="left" w:pos="454"/>
        </w:tabs>
        <w:jc w:val="center"/>
        <w:rPr>
          <w:rFonts w:ascii="Arial" w:hAnsi="Arial"/>
          <w:b/>
          <w:sz w:val="20"/>
        </w:rPr>
      </w:pPr>
    </w:p>
    <w:p w:rsidR="00355EB9" w:rsidRDefault="00355EB9" w:rsidP="00355EB9">
      <w:pPr>
        <w:tabs>
          <w:tab w:val="left" w:pos="454"/>
        </w:tabs>
        <w:rPr>
          <w:rFonts w:ascii="Arial" w:hAnsi="Arial"/>
          <w:b/>
          <w:sz w:val="20"/>
        </w:rPr>
      </w:pPr>
    </w:p>
    <w:p w:rsidR="00355EB9" w:rsidRDefault="00355EB9" w:rsidP="00355EB9">
      <w:pPr>
        <w:tabs>
          <w:tab w:val="left" w:pos="454"/>
        </w:tabs>
        <w:jc w:val="center"/>
        <w:rPr>
          <w:rFonts w:ascii="Arial" w:hAnsi="Arial" w:cs="Arial"/>
          <w:b/>
          <w:i/>
          <w:sz w:val="52"/>
          <w:szCs w:val="52"/>
        </w:rPr>
      </w:pPr>
      <w:r w:rsidRPr="006D5B6B">
        <w:rPr>
          <w:rFonts w:ascii="Arial" w:hAnsi="Arial" w:cs="Arial"/>
          <w:b/>
          <w:i/>
          <w:sz w:val="52"/>
          <w:szCs w:val="52"/>
        </w:rPr>
        <w:t>«Б</w:t>
      </w:r>
      <w:r w:rsidR="009D3543">
        <w:rPr>
          <w:rFonts w:ascii="Arial" w:hAnsi="Arial" w:cs="Arial"/>
          <w:b/>
          <w:i/>
          <w:sz w:val="52"/>
          <w:szCs w:val="52"/>
        </w:rPr>
        <w:t>уран</w:t>
      </w:r>
      <w:r w:rsidRPr="006D5B6B">
        <w:rPr>
          <w:rFonts w:ascii="Arial" w:hAnsi="Arial" w:cs="Arial"/>
          <w:b/>
          <w:i/>
          <w:sz w:val="52"/>
          <w:szCs w:val="52"/>
        </w:rPr>
        <w:t>-</w:t>
      </w:r>
      <w:r w:rsidR="00532EFB">
        <w:rPr>
          <w:rFonts w:ascii="Arial" w:hAnsi="Arial" w:cs="Arial"/>
          <w:b/>
          <w:i/>
          <w:sz w:val="52"/>
          <w:szCs w:val="52"/>
        </w:rPr>
        <w:t>2,</w:t>
      </w:r>
      <w:r w:rsidRPr="006D5B6B">
        <w:rPr>
          <w:rFonts w:ascii="Arial" w:hAnsi="Arial" w:cs="Arial"/>
          <w:b/>
          <w:i/>
          <w:sz w:val="52"/>
          <w:szCs w:val="52"/>
        </w:rPr>
        <w:t>5</w:t>
      </w:r>
      <w:r w:rsidR="00532EFB">
        <w:rPr>
          <w:rFonts w:ascii="Arial" w:hAnsi="Arial" w:cs="Arial"/>
          <w:b/>
          <w:i/>
          <w:sz w:val="52"/>
          <w:szCs w:val="52"/>
        </w:rPr>
        <w:t>взр</w:t>
      </w:r>
      <w:r w:rsidRPr="006D5B6B">
        <w:rPr>
          <w:rFonts w:ascii="Arial" w:hAnsi="Arial" w:cs="Arial"/>
          <w:b/>
          <w:i/>
          <w:sz w:val="52"/>
          <w:szCs w:val="52"/>
        </w:rPr>
        <w:t>»</w:t>
      </w:r>
    </w:p>
    <w:p w:rsidR="00AD11EB" w:rsidRPr="003325BD" w:rsidRDefault="00AD11EB" w:rsidP="00355EB9">
      <w:pPr>
        <w:tabs>
          <w:tab w:val="left" w:pos="454"/>
        </w:tabs>
        <w:jc w:val="center"/>
        <w:rPr>
          <w:rFonts w:ascii="Arial" w:hAnsi="Arial" w:cs="Arial"/>
          <w:b/>
          <w:i/>
          <w:szCs w:val="24"/>
        </w:rPr>
      </w:pPr>
      <w:r w:rsidRPr="003325BD">
        <w:rPr>
          <w:rFonts w:ascii="Arial" w:hAnsi="Arial"/>
          <w:b/>
          <w:i/>
        </w:rPr>
        <w:t xml:space="preserve">с маркировкой взрывозащиты </w:t>
      </w:r>
      <w:r w:rsidR="00642F1A" w:rsidRPr="00642F1A">
        <w:rPr>
          <w:rFonts w:ascii="Arial" w:hAnsi="Arial"/>
          <w:b/>
          <w:i/>
        </w:rPr>
        <w:t>2ExemIIBT3 X</w:t>
      </w:r>
    </w:p>
    <w:p w:rsidR="00355EB9" w:rsidRDefault="00355EB9" w:rsidP="00355EB9">
      <w:pPr>
        <w:tabs>
          <w:tab w:val="left" w:pos="454"/>
        </w:tabs>
        <w:jc w:val="center"/>
        <w:rPr>
          <w:rFonts w:ascii="Arial" w:hAnsi="Arial"/>
          <w:b/>
          <w:sz w:val="20"/>
        </w:rPr>
      </w:pPr>
    </w:p>
    <w:p w:rsidR="003325BD" w:rsidRDefault="003325BD" w:rsidP="00355EB9">
      <w:pPr>
        <w:tabs>
          <w:tab w:val="left" w:pos="454"/>
        </w:tabs>
        <w:jc w:val="center"/>
        <w:rPr>
          <w:rFonts w:ascii="Arial" w:hAnsi="Arial"/>
          <w:b/>
          <w:sz w:val="20"/>
        </w:rPr>
      </w:pPr>
    </w:p>
    <w:p w:rsidR="003325BD" w:rsidRDefault="003325BD" w:rsidP="00355EB9">
      <w:pPr>
        <w:tabs>
          <w:tab w:val="left" w:pos="454"/>
        </w:tabs>
        <w:jc w:val="center"/>
        <w:rPr>
          <w:rFonts w:ascii="Arial" w:hAnsi="Arial"/>
          <w:b/>
          <w:sz w:val="20"/>
        </w:rPr>
      </w:pPr>
    </w:p>
    <w:p w:rsidR="00355EB9" w:rsidRDefault="00355EB9" w:rsidP="00355EB9">
      <w:pPr>
        <w:tabs>
          <w:tab w:val="left" w:pos="454"/>
        </w:tabs>
        <w:jc w:val="center"/>
        <w:rPr>
          <w:rFonts w:ascii="Arial" w:hAnsi="Arial" w:cs="Arial"/>
          <w:b/>
          <w:spacing w:val="12"/>
          <w:sz w:val="28"/>
          <w:szCs w:val="28"/>
        </w:rPr>
      </w:pPr>
      <w:r>
        <w:rPr>
          <w:rFonts w:ascii="Arial" w:hAnsi="Arial" w:cs="Arial"/>
          <w:b/>
          <w:spacing w:val="12"/>
          <w:sz w:val="28"/>
          <w:szCs w:val="28"/>
        </w:rPr>
        <w:t>ПАСПОРТ И РУКОВОДСТВО</w:t>
      </w:r>
    </w:p>
    <w:p w:rsidR="00355EB9" w:rsidRPr="006D5B6B" w:rsidRDefault="00355EB9" w:rsidP="00355EB9">
      <w:pPr>
        <w:tabs>
          <w:tab w:val="left" w:pos="454"/>
        </w:tabs>
        <w:jc w:val="center"/>
        <w:rPr>
          <w:rFonts w:ascii="Arial" w:hAnsi="Arial" w:cs="Arial"/>
          <w:b/>
          <w:spacing w:val="12"/>
          <w:sz w:val="28"/>
          <w:szCs w:val="28"/>
        </w:rPr>
      </w:pPr>
      <w:r>
        <w:rPr>
          <w:rFonts w:ascii="Arial" w:hAnsi="Arial" w:cs="Arial"/>
          <w:b/>
          <w:spacing w:val="12"/>
          <w:sz w:val="28"/>
          <w:szCs w:val="28"/>
        </w:rPr>
        <w:t xml:space="preserve"> ПО ЭКСПЛУАТАЦИИ</w:t>
      </w:r>
    </w:p>
    <w:p w:rsidR="00355EB9" w:rsidRDefault="00AD11EB" w:rsidP="00355EB9">
      <w:pPr>
        <w:tabs>
          <w:tab w:val="left" w:pos="454"/>
        </w:tabs>
        <w:jc w:val="center"/>
        <w:rPr>
          <w:rFonts w:ascii="Arial" w:hAnsi="Arial"/>
          <w:sz w:val="20"/>
        </w:rPr>
      </w:pPr>
      <w:r w:rsidRPr="00AD11EB">
        <w:rPr>
          <w:rFonts w:ascii="Arial" w:hAnsi="Arial"/>
          <w:sz w:val="20"/>
        </w:rPr>
        <w:t>МПП(р)-</w:t>
      </w:r>
      <w:r w:rsidR="00532EFB">
        <w:rPr>
          <w:rFonts w:ascii="Arial" w:hAnsi="Arial"/>
          <w:sz w:val="20"/>
        </w:rPr>
        <w:t>2,</w:t>
      </w:r>
      <w:r w:rsidRPr="00AD11EB">
        <w:rPr>
          <w:rFonts w:ascii="Arial" w:hAnsi="Arial"/>
          <w:sz w:val="20"/>
        </w:rPr>
        <w:t>5.01.00.000РЭ</w:t>
      </w:r>
    </w:p>
    <w:p w:rsidR="00355EB9" w:rsidRDefault="00355EB9" w:rsidP="00355EB9">
      <w:pPr>
        <w:tabs>
          <w:tab w:val="left" w:pos="454"/>
        </w:tabs>
        <w:jc w:val="center"/>
        <w:rPr>
          <w:rFonts w:ascii="Arial" w:hAnsi="Arial"/>
          <w:sz w:val="20"/>
        </w:rPr>
      </w:pPr>
    </w:p>
    <w:p w:rsidR="000D59BE" w:rsidRDefault="000D59BE" w:rsidP="00355EB9">
      <w:pPr>
        <w:tabs>
          <w:tab w:val="left" w:pos="454"/>
        </w:tabs>
        <w:jc w:val="center"/>
        <w:rPr>
          <w:rFonts w:ascii="Arial" w:hAnsi="Arial"/>
          <w:sz w:val="20"/>
        </w:rPr>
      </w:pPr>
    </w:p>
    <w:p w:rsidR="000D59BE" w:rsidRDefault="000D59BE" w:rsidP="00355EB9">
      <w:pPr>
        <w:tabs>
          <w:tab w:val="left" w:pos="454"/>
        </w:tabs>
        <w:jc w:val="center"/>
        <w:rPr>
          <w:rFonts w:ascii="Arial" w:hAnsi="Arial"/>
          <w:sz w:val="20"/>
        </w:rPr>
      </w:pPr>
    </w:p>
    <w:p w:rsidR="000D59BE" w:rsidRDefault="000D59BE" w:rsidP="00355EB9">
      <w:pPr>
        <w:tabs>
          <w:tab w:val="left" w:pos="454"/>
        </w:tabs>
        <w:jc w:val="center"/>
        <w:rPr>
          <w:rFonts w:ascii="Arial" w:hAnsi="Arial"/>
          <w:sz w:val="20"/>
        </w:rPr>
      </w:pPr>
    </w:p>
    <w:p w:rsidR="003325BD" w:rsidRDefault="003325BD" w:rsidP="00355EB9">
      <w:pPr>
        <w:tabs>
          <w:tab w:val="left" w:pos="454"/>
        </w:tabs>
        <w:jc w:val="center"/>
        <w:rPr>
          <w:rFonts w:ascii="Arial" w:hAnsi="Arial"/>
          <w:sz w:val="20"/>
        </w:rPr>
      </w:pPr>
    </w:p>
    <w:p w:rsidR="00355EB9" w:rsidRDefault="005D0F40" w:rsidP="00355EB9">
      <w:pPr>
        <w:tabs>
          <w:tab w:val="left" w:pos="454"/>
        </w:tabs>
        <w:jc w:val="center"/>
        <w:rPr>
          <w:rFonts w:ascii="Arial" w:hAnsi="Arial"/>
          <w:sz w:val="20"/>
        </w:rPr>
      </w:pPr>
      <w:r w:rsidRPr="005D0F40">
        <w:rPr>
          <w:rFonts w:ascii="Arial" w:hAnsi="Arial"/>
          <w:sz w:val="20"/>
        </w:rPr>
        <w:pict>
          <v:shape id="_x0000_i1026" type="#_x0000_t75" style="width:33.8pt;height:41pt">
            <v:imagedata r:id="rId9" o:title=""/>
          </v:shape>
        </w:pict>
      </w:r>
    </w:p>
    <w:p w:rsidR="00245AE1" w:rsidRDefault="003325BD" w:rsidP="00741277">
      <w:pPr>
        <w:numPr>
          <w:ilvl w:val="0"/>
          <w:numId w:val="20"/>
        </w:numPr>
        <w:tabs>
          <w:tab w:val="left" w:pos="454"/>
        </w:tabs>
        <w:jc w:val="center"/>
        <w:outlineLvl w:val="0"/>
        <w:rPr>
          <w:rFonts w:ascii="Arial" w:hAnsi="Arial"/>
          <w:b/>
          <w:sz w:val="16"/>
          <w:szCs w:val="16"/>
        </w:rPr>
      </w:pPr>
      <w:r>
        <w:rPr>
          <w:rFonts w:ascii="Arial" w:hAnsi="Arial"/>
          <w:sz w:val="20"/>
        </w:rPr>
        <w:br w:type="page"/>
      </w:r>
      <w:r w:rsidR="00245AE1" w:rsidRPr="007210D9">
        <w:rPr>
          <w:rFonts w:ascii="Arial" w:hAnsi="Arial"/>
          <w:b/>
          <w:sz w:val="16"/>
          <w:szCs w:val="16"/>
        </w:rPr>
        <w:lastRenderedPageBreak/>
        <w:t>НАЗНАЧЕНИЕ</w:t>
      </w:r>
    </w:p>
    <w:p w:rsidR="00D30B08" w:rsidRDefault="00D30B08" w:rsidP="00D30B08">
      <w:pPr>
        <w:tabs>
          <w:tab w:val="left" w:pos="454"/>
        </w:tabs>
        <w:jc w:val="center"/>
        <w:outlineLvl w:val="0"/>
        <w:rPr>
          <w:rFonts w:ascii="Arial" w:hAnsi="Arial"/>
          <w:b/>
          <w:sz w:val="16"/>
          <w:szCs w:val="16"/>
        </w:rPr>
      </w:pPr>
    </w:p>
    <w:p w:rsidR="008D10A2" w:rsidRDefault="00F02635" w:rsidP="004A47A0">
      <w:pPr>
        <w:tabs>
          <w:tab w:val="left" w:pos="360"/>
          <w:tab w:val="left" w:pos="454"/>
        </w:tabs>
        <w:ind w:firstLine="426"/>
        <w:jc w:val="both"/>
        <w:rPr>
          <w:rFonts w:ascii="Arial" w:hAnsi="Arial"/>
          <w:spacing w:val="-6"/>
          <w:sz w:val="18"/>
          <w:szCs w:val="18"/>
        </w:rPr>
      </w:pPr>
      <w:r>
        <w:rPr>
          <w:rFonts w:ascii="Arial" w:hAnsi="Arial"/>
          <w:spacing w:val="-6"/>
          <w:sz w:val="18"/>
          <w:szCs w:val="18"/>
        </w:rPr>
        <w:t>М</w:t>
      </w:r>
      <w:r w:rsidR="009B2430" w:rsidRPr="009B2430">
        <w:rPr>
          <w:rFonts w:ascii="Arial" w:hAnsi="Arial"/>
          <w:spacing w:val="-6"/>
          <w:sz w:val="18"/>
          <w:szCs w:val="18"/>
        </w:rPr>
        <w:t xml:space="preserve">одуль порошкового пожаротушения </w:t>
      </w:r>
      <w:r>
        <w:rPr>
          <w:rFonts w:ascii="Arial" w:hAnsi="Arial"/>
          <w:spacing w:val="-6"/>
          <w:sz w:val="18"/>
          <w:szCs w:val="18"/>
        </w:rPr>
        <w:t>«</w:t>
      </w:r>
      <w:r w:rsidR="009B2430" w:rsidRPr="009B2430">
        <w:rPr>
          <w:rFonts w:ascii="Arial" w:hAnsi="Arial"/>
          <w:spacing w:val="-6"/>
          <w:sz w:val="18"/>
          <w:szCs w:val="18"/>
        </w:rPr>
        <w:t>Б</w:t>
      </w:r>
      <w:r w:rsidR="00532EFB">
        <w:rPr>
          <w:rFonts w:ascii="Arial" w:hAnsi="Arial"/>
          <w:spacing w:val="-6"/>
          <w:sz w:val="18"/>
          <w:szCs w:val="18"/>
        </w:rPr>
        <w:t>уран</w:t>
      </w:r>
      <w:r>
        <w:rPr>
          <w:rFonts w:ascii="Arial" w:hAnsi="Arial"/>
          <w:spacing w:val="-6"/>
          <w:sz w:val="18"/>
          <w:szCs w:val="18"/>
        </w:rPr>
        <w:t>-</w:t>
      </w:r>
      <w:r w:rsidR="00532EFB">
        <w:rPr>
          <w:rFonts w:ascii="Arial" w:hAnsi="Arial"/>
          <w:spacing w:val="-6"/>
          <w:sz w:val="18"/>
          <w:szCs w:val="18"/>
        </w:rPr>
        <w:t>2,</w:t>
      </w:r>
      <w:r>
        <w:rPr>
          <w:rFonts w:ascii="Arial" w:hAnsi="Arial"/>
          <w:spacing w:val="-6"/>
          <w:sz w:val="18"/>
          <w:szCs w:val="18"/>
        </w:rPr>
        <w:t>5</w:t>
      </w:r>
      <w:r w:rsidR="00532EFB">
        <w:rPr>
          <w:rFonts w:ascii="Arial" w:hAnsi="Arial"/>
          <w:spacing w:val="-6"/>
          <w:sz w:val="18"/>
          <w:szCs w:val="18"/>
        </w:rPr>
        <w:t>взр</w:t>
      </w:r>
      <w:r>
        <w:rPr>
          <w:rFonts w:ascii="Arial" w:hAnsi="Arial"/>
          <w:spacing w:val="-6"/>
          <w:sz w:val="18"/>
          <w:szCs w:val="18"/>
        </w:rPr>
        <w:t>»</w:t>
      </w:r>
      <w:r w:rsidR="009B2430" w:rsidRPr="009B2430">
        <w:rPr>
          <w:rFonts w:ascii="Arial" w:hAnsi="Arial"/>
          <w:spacing w:val="-6"/>
          <w:sz w:val="18"/>
          <w:szCs w:val="18"/>
        </w:rPr>
        <w:t xml:space="preserve"> (далее по тексту модуль) во взрывозащищенном исполнении предназначен для локализации и тушения пожаров класса А, В, С, а также пожаров, возникающих в электрооборудовании, находящ</w:t>
      </w:r>
      <w:r w:rsidR="008D10A2">
        <w:rPr>
          <w:rFonts w:ascii="Arial" w:hAnsi="Arial"/>
          <w:spacing w:val="-6"/>
          <w:sz w:val="18"/>
          <w:szCs w:val="18"/>
        </w:rPr>
        <w:t>е</w:t>
      </w:r>
      <w:r w:rsidR="009B2430" w:rsidRPr="009B2430">
        <w:rPr>
          <w:rFonts w:ascii="Arial" w:hAnsi="Arial"/>
          <w:spacing w:val="-6"/>
          <w:sz w:val="18"/>
          <w:szCs w:val="18"/>
        </w:rPr>
        <w:t>мся под напряжением</w:t>
      </w:r>
      <w:r w:rsidR="00D30B08">
        <w:rPr>
          <w:rFonts w:ascii="Arial" w:hAnsi="Arial"/>
          <w:spacing w:val="-6"/>
          <w:sz w:val="18"/>
          <w:szCs w:val="18"/>
        </w:rPr>
        <w:t>,</w:t>
      </w:r>
      <w:r w:rsidR="008D10A2" w:rsidRPr="008D10A2">
        <w:rPr>
          <w:rFonts w:ascii="Arial" w:hAnsi="Arial" w:cs="Arial"/>
          <w:sz w:val="20"/>
        </w:rPr>
        <w:t xml:space="preserve"> </w:t>
      </w:r>
      <w:r w:rsidR="008D10A2" w:rsidRPr="008D10A2">
        <w:rPr>
          <w:rFonts w:ascii="Arial" w:hAnsi="Arial"/>
          <w:spacing w:val="-6"/>
          <w:sz w:val="18"/>
          <w:szCs w:val="18"/>
        </w:rPr>
        <w:t>без ограничения величины</w:t>
      </w:r>
      <w:r w:rsidR="0005341A">
        <w:rPr>
          <w:rFonts w:ascii="Arial" w:hAnsi="Arial"/>
          <w:spacing w:val="-6"/>
          <w:sz w:val="18"/>
          <w:szCs w:val="18"/>
        </w:rPr>
        <w:t xml:space="preserve"> напряжения</w:t>
      </w:r>
      <w:r w:rsidR="008D10A2" w:rsidRPr="008D10A2">
        <w:rPr>
          <w:rFonts w:ascii="Arial" w:hAnsi="Arial"/>
          <w:spacing w:val="-6"/>
          <w:sz w:val="18"/>
          <w:szCs w:val="18"/>
        </w:rPr>
        <w:t>, согласно требованиям п.9.1.6 СП 5.13130.2009</w:t>
      </w:r>
      <w:r w:rsidR="00532EFB">
        <w:rPr>
          <w:rFonts w:ascii="Arial" w:hAnsi="Arial"/>
          <w:spacing w:val="-6"/>
          <w:sz w:val="18"/>
          <w:szCs w:val="18"/>
        </w:rPr>
        <w:t>.</w:t>
      </w:r>
    </w:p>
    <w:p w:rsidR="00012341" w:rsidRDefault="008D10A2" w:rsidP="00E82B47">
      <w:pPr>
        <w:tabs>
          <w:tab w:val="left" w:pos="360"/>
          <w:tab w:val="left" w:pos="454"/>
        </w:tabs>
        <w:ind w:firstLine="426"/>
        <w:jc w:val="both"/>
        <w:rPr>
          <w:rFonts w:ascii="Arial" w:hAnsi="Arial"/>
          <w:spacing w:val="-6"/>
          <w:sz w:val="18"/>
          <w:szCs w:val="18"/>
        </w:rPr>
      </w:pPr>
      <w:r w:rsidRPr="008D10A2">
        <w:rPr>
          <w:rFonts w:ascii="Arial" w:hAnsi="Arial"/>
          <w:spacing w:val="-6"/>
          <w:sz w:val="18"/>
          <w:szCs w:val="18"/>
        </w:rPr>
        <w:t>Модуль используется в качестве исполнительного устройства в автоматических установках пожаротушения</w:t>
      </w:r>
      <w:r w:rsidR="00E82B47">
        <w:rPr>
          <w:rFonts w:ascii="Arial" w:hAnsi="Arial"/>
          <w:spacing w:val="-6"/>
          <w:sz w:val="18"/>
          <w:szCs w:val="18"/>
        </w:rPr>
        <w:t xml:space="preserve"> и</w:t>
      </w:r>
      <w:r w:rsidR="009B2430" w:rsidRPr="009B2430">
        <w:rPr>
          <w:rFonts w:ascii="Arial" w:hAnsi="Arial"/>
          <w:spacing w:val="-6"/>
          <w:sz w:val="18"/>
          <w:szCs w:val="18"/>
        </w:rPr>
        <w:t xml:space="preserve"> относ</w:t>
      </w:r>
      <w:r w:rsidR="00D211D0">
        <w:rPr>
          <w:rFonts w:ascii="Arial" w:hAnsi="Arial"/>
          <w:spacing w:val="-6"/>
          <w:sz w:val="18"/>
          <w:szCs w:val="18"/>
        </w:rPr>
        <w:t>и</w:t>
      </w:r>
      <w:r w:rsidR="009B2430" w:rsidRPr="009B2430">
        <w:rPr>
          <w:rFonts w:ascii="Arial" w:hAnsi="Arial"/>
          <w:spacing w:val="-6"/>
          <w:sz w:val="18"/>
          <w:szCs w:val="18"/>
        </w:rPr>
        <w:t xml:space="preserve">тся к классу стационарных </w:t>
      </w:r>
      <w:r w:rsidR="00D211D0">
        <w:rPr>
          <w:rFonts w:ascii="Arial" w:hAnsi="Arial"/>
          <w:spacing w:val="-6"/>
          <w:sz w:val="18"/>
          <w:szCs w:val="18"/>
        </w:rPr>
        <w:t>средств пожаротушения</w:t>
      </w:r>
      <w:r w:rsidR="00012341">
        <w:rPr>
          <w:rFonts w:ascii="Arial" w:hAnsi="Arial"/>
          <w:spacing w:val="-6"/>
          <w:sz w:val="18"/>
          <w:szCs w:val="18"/>
        </w:rPr>
        <w:t>.</w:t>
      </w:r>
    </w:p>
    <w:p w:rsidR="00532EFB" w:rsidRDefault="00012341" w:rsidP="00E82B47">
      <w:pPr>
        <w:tabs>
          <w:tab w:val="left" w:pos="360"/>
          <w:tab w:val="left" w:pos="454"/>
        </w:tabs>
        <w:ind w:firstLine="426"/>
        <w:jc w:val="both"/>
        <w:rPr>
          <w:rFonts w:ascii="Arial" w:hAnsi="Arial"/>
          <w:spacing w:val="-6"/>
          <w:sz w:val="18"/>
          <w:szCs w:val="18"/>
        </w:rPr>
      </w:pPr>
      <w:r>
        <w:rPr>
          <w:rFonts w:ascii="Arial" w:hAnsi="Arial"/>
          <w:spacing w:val="-6"/>
          <w:sz w:val="18"/>
          <w:szCs w:val="18"/>
        </w:rPr>
        <w:t>Модуль</w:t>
      </w:r>
      <w:r w:rsidR="009B2430" w:rsidRPr="009B2430">
        <w:rPr>
          <w:rFonts w:ascii="Arial" w:hAnsi="Arial"/>
          <w:spacing w:val="-6"/>
          <w:sz w:val="18"/>
          <w:szCs w:val="18"/>
        </w:rPr>
        <w:t xml:space="preserve"> не содерж</w:t>
      </w:r>
      <w:r w:rsidR="00D211D0">
        <w:rPr>
          <w:rFonts w:ascii="Arial" w:hAnsi="Arial"/>
          <w:spacing w:val="-6"/>
          <w:sz w:val="18"/>
          <w:szCs w:val="18"/>
        </w:rPr>
        <w:t>и</w:t>
      </w:r>
      <w:r w:rsidR="009B2430" w:rsidRPr="009B2430">
        <w:rPr>
          <w:rFonts w:ascii="Arial" w:hAnsi="Arial"/>
          <w:spacing w:val="-6"/>
          <w:sz w:val="18"/>
          <w:szCs w:val="18"/>
        </w:rPr>
        <w:t>т озоноразрушающих веществ.</w:t>
      </w:r>
    </w:p>
    <w:p w:rsidR="009B2430" w:rsidRPr="009B2430" w:rsidRDefault="009B2430" w:rsidP="00E82B47">
      <w:pPr>
        <w:tabs>
          <w:tab w:val="left" w:pos="360"/>
          <w:tab w:val="left" w:pos="454"/>
        </w:tabs>
        <w:ind w:firstLine="426"/>
        <w:jc w:val="both"/>
        <w:rPr>
          <w:rFonts w:ascii="Arial" w:hAnsi="Arial"/>
          <w:spacing w:val="-6"/>
          <w:sz w:val="18"/>
          <w:szCs w:val="18"/>
        </w:rPr>
      </w:pPr>
      <w:r w:rsidRPr="009B2430">
        <w:rPr>
          <w:rFonts w:ascii="Arial" w:hAnsi="Arial"/>
          <w:spacing w:val="-6"/>
          <w:sz w:val="18"/>
          <w:szCs w:val="18"/>
        </w:rPr>
        <w:t>Модуль не предназначен для тушения загораний веществ, горение которых может происходить без доступа воздуха (алюминий, магний и их сплавы, натрий, калий и др.).</w:t>
      </w:r>
    </w:p>
    <w:p w:rsidR="0005341A" w:rsidRPr="0005341A" w:rsidRDefault="00F74441" w:rsidP="0005341A">
      <w:pPr>
        <w:tabs>
          <w:tab w:val="left" w:pos="360"/>
          <w:tab w:val="left" w:pos="454"/>
        </w:tabs>
        <w:jc w:val="both"/>
        <w:rPr>
          <w:rFonts w:ascii="Arial" w:hAnsi="Arial"/>
          <w:spacing w:val="-6"/>
          <w:sz w:val="18"/>
          <w:szCs w:val="18"/>
        </w:rPr>
      </w:pPr>
      <w:r w:rsidRPr="009B2430">
        <w:rPr>
          <w:rFonts w:ascii="Arial" w:hAnsi="Arial"/>
          <w:spacing w:val="-6"/>
          <w:sz w:val="18"/>
          <w:szCs w:val="18"/>
        </w:rPr>
        <w:tab/>
      </w:r>
      <w:r w:rsidR="00D211D0">
        <w:rPr>
          <w:rFonts w:ascii="Arial" w:hAnsi="Arial"/>
          <w:spacing w:val="-6"/>
          <w:sz w:val="18"/>
          <w:szCs w:val="18"/>
        </w:rPr>
        <w:t>К</w:t>
      </w:r>
      <w:r w:rsidR="0005341A" w:rsidRPr="0005341A">
        <w:rPr>
          <w:rFonts w:ascii="Arial" w:hAnsi="Arial"/>
          <w:spacing w:val="-6"/>
          <w:sz w:val="18"/>
          <w:szCs w:val="18"/>
        </w:rPr>
        <w:t>лиматическо</w:t>
      </w:r>
      <w:r w:rsidR="00D211D0">
        <w:rPr>
          <w:rFonts w:ascii="Arial" w:hAnsi="Arial"/>
          <w:spacing w:val="-6"/>
          <w:sz w:val="18"/>
          <w:szCs w:val="18"/>
        </w:rPr>
        <w:t>е</w:t>
      </w:r>
      <w:r w:rsidR="0005341A" w:rsidRPr="0005341A">
        <w:rPr>
          <w:rFonts w:ascii="Arial" w:hAnsi="Arial"/>
          <w:spacing w:val="-6"/>
          <w:sz w:val="18"/>
          <w:szCs w:val="18"/>
        </w:rPr>
        <w:t xml:space="preserve"> исполнении</w:t>
      </w:r>
      <w:r w:rsidR="00D211D0">
        <w:rPr>
          <w:rFonts w:ascii="Arial" w:hAnsi="Arial"/>
          <w:spacing w:val="-6"/>
          <w:sz w:val="18"/>
          <w:szCs w:val="18"/>
        </w:rPr>
        <w:t xml:space="preserve"> модуля</w:t>
      </w:r>
      <w:r w:rsidR="0005341A" w:rsidRPr="0005341A">
        <w:rPr>
          <w:rFonts w:ascii="Arial" w:hAnsi="Arial"/>
          <w:spacing w:val="-6"/>
          <w:sz w:val="18"/>
          <w:szCs w:val="18"/>
        </w:rPr>
        <w:t xml:space="preserve"> У</w:t>
      </w:r>
      <w:r w:rsidR="00532EFB">
        <w:rPr>
          <w:rFonts w:ascii="Arial" w:hAnsi="Arial"/>
          <w:spacing w:val="-6"/>
          <w:sz w:val="18"/>
          <w:szCs w:val="18"/>
        </w:rPr>
        <w:t>ХЛ3.1</w:t>
      </w:r>
      <w:r w:rsidR="0005341A" w:rsidRPr="0005341A">
        <w:rPr>
          <w:rFonts w:ascii="Arial" w:hAnsi="Arial"/>
          <w:spacing w:val="-6"/>
          <w:sz w:val="18"/>
          <w:szCs w:val="18"/>
        </w:rPr>
        <w:t xml:space="preserve"> по ГОСТ 15150 для температуры окружающей среды от минус 50ºC до плюс 50ºC при</w:t>
      </w:r>
      <w:r w:rsidR="00D30B08">
        <w:rPr>
          <w:rFonts w:ascii="Arial" w:hAnsi="Arial"/>
          <w:spacing w:val="-6"/>
          <w:sz w:val="18"/>
          <w:szCs w:val="18"/>
        </w:rPr>
        <w:t xml:space="preserve"> относительной влажности до 98%. М</w:t>
      </w:r>
      <w:r w:rsidR="0005341A" w:rsidRPr="0005341A">
        <w:rPr>
          <w:rFonts w:ascii="Arial" w:hAnsi="Arial"/>
          <w:spacing w:val="-6"/>
          <w:sz w:val="18"/>
          <w:szCs w:val="18"/>
        </w:rPr>
        <w:t>аркировк</w:t>
      </w:r>
      <w:r w:rsidR="00D30B08">
        <w:rPr>
          <w:rFonts w:ascii="Arial" w:hAnsi="Arial"/>
          <w:spacing w:val="-6"/>
          <w:sz w:val="18"/>
          <w:szCs w:val="18"/>
        </w:rPr>
        <w:t>а</w:t>
      </w:r>
      <w:r w:rsidR="0005341A" w:rsidRPr="0005341A">
        <w:rPr>
          <w:rFonts w:ascii="Arial" w:hAnsi="Arial"/>
          <w:spacing w:val="-6"/>
          <w:sz w:val="18"/>
          <w:szCs w:val="18"/>
        </w:rPr>
        <w:t xml:space="preserve"> взрывозащиты </w:t>
      </w:r>
      <w:r w:rsidR="00642F1A" w:rsidRPr="00642F1A">
        <w:rPr>
          <w:rFonts w:ascii="Arial" w:hAnsi="Arial"/>
          <w:spacing w:val="-6"/>
          <w:sz w:val="18"/>
          <w:szCs w:val="18"/>
        </w:rPr>
        <w:t>2ExemIIBT3 X</w:t>
      </w:r>
      <w:r w:rsidR="0005341A" w:rsidRPr="0005341A">
        <w:rPr>
          <w:rFonts w:ascii="Arial" w:hAnsi="Arial"/>
          <w:spacing w:val="-6"/>
          <w:sz w:val="18"/>
          <w:szCs w:val="18"/>
        </w:rPr>
        <w:t xml:space="preserve"> в соответствии с ГОСТ Р 51330.0.</w:t>
      </w:r>
    </w:p>
    <w:p w:rsidR="0005341A" w:rsidRPr="0005341A" w:rsidRDefault="00D211D0" w:rsidP="008201B8">
      <w:pPr>
        <w:tabs>
          <w:tab w:val="left" w:pos="360"/>
          <w:tab w:val="left" w:pos="454"/>
          <w:tab w:val="left" w:pos="1701"/>
          <w:tab w:val="left" w:pos="1985"/>
        </w:tabs>
        <w:jc w:val="both"/>
        <w:rPr>
          <w:rFonts w:ascii="Arial" w:hAnsi="Arial"/>
          <w:spacing w:val="-6"/>
          <w:sz w:val="18"/>
          <w:szCs w:val="18"/>
        </w:rPr>
      </w:pPr>
      <w:r>
        <w:rPr>
          <w:rFonts w:ascii="Arial" w:hAnsi="Arial"/>
          <w:spacing w:val="-6"/>
          <w:sz w:val="18"/>
          <w:szCs w:val="18"/>
        </w:rPr>
        <w:tab/>
      </w:r>
      <w:r w:rsidR="0005341A" w:rsidRPr="0005341A">
        <w:rPr>
          <w:rFonts w:ascii="Arial" w:hAnsi="Arial"/>
          <w:spacing w:val="-6"/>
          <w:sz w:val="18"/>
          <w:szCs w:val="18"/>
        </w:rPr>
        <w:t>Модули могут применяться в помещениях и наружных установках во взрывоопасных зонах классов 2 по ГОСТ Р 51330.9, в которых возможно образование взрывоопасных смесей категорий llА и llВ по ГОСТ Р 51330.11 с температурой самовоспламенения более 200ºC (группы взрывоопасных смесей Т1, Т2, Т3 по ГОСТ Р 51330.5).</w:t>
      </w:r>
    </w:p>
    <w:p w:rsidR="0005341A" w:rsidRPr="0005341A" w:rsidRDefault="00D211D0" w:rsidP="0005341A">
      <w:pPr>
        <w:tabs>
          <w:tab w:val="left" w:pos="360"/>
          <w:tab w:val="left" w:pos="454"/>
        </w:tabs>
        <w:jc w:val="both"/>
        <w:rPr>
          <w:rFonts w:ascii="Arial" w:hAnsi="Arial"/>
          <w:spacing w:val="-6"/>
          <w:sz w:val="18"/>
          <w:szCs w:val="18"/>
        </w:rPr>
      </w:pPr>
      <w:r>
        <w:rPr>
          <w:rFonts w:ascii="Arial" w:hAnsi="Arial"/>
          <w:spacing w:val="-6"/>
          <w:sz w:val="18"/>
          <w:szCs w:val="18"/>
        </w:rPr>
        <w:tab/>
      </w:r>
      <w:r w:rsidR="0005341A" w:rsidRPr="0005341A">
        <w:rPr>
          <w:rFonts w:ascii="Arial" w:hAnsi="Arial"/>
          <w:spacing w:val="-6"/>
          <w:sz w:val="18"/>
          <w:szCs w:val="18"/>
        </w:rPr>
        <w:t xml:space="preserve">Правила применения модулей во взрывоопасных зонах – в соответствии с требованиями ГОСТ Р 51330.13, ГОСТ Р 52350.14, гл. 7.3 ПУЭ, ПБ 08-624-03, </w:t>
      </w:r>
      <w:r>
        <w:rPr>
          <w:rFonts w:ascii="Arial" w:hAnsi="Arial"/>
          <w:spacing w:val="-6"/>
          <w:sz w:val="18"/>
          <w:szCs w:val="18"/>
        </w:rPr>
        <w:t xml:space="preserve">настоящего </w:t>
      </w:r>
      <w:r w:rsidR="0005341A" w:rsidRPr="0005341A">
        <w:rPr>
          <w:rFonts w:ascii="Arial" w:hAnsi="Arial"/>
          <w:spacing w:val="-6"/>
          <w:sz w:val="18"/>
          <w:szCs w:val="18"/>
        </w:rPr>
        <w:t xml:space="preserve">Руководства по эксплуатации </w:t>
      </w:r>
      <w:r>
        <w:rPr>
          <w:rFonts w:ascii="Arial" w:hAnsi="Arial"/>
          <w:spacing w:val="-6"/>
          <w:sz w:val="18"/>
          <w:szCs w:val="18"/>
        </w:rPr>
        <w:t>(</w:t>
      </w:r>
      <w:r w:rsidRPr="00D211D0">
        <w:rPr>
          <w:rFonts w:ascii="Arial" w:hAnsi="Arial"/>
          <w:spacing w:val="-6"/>
          <w:sz w:val="18"/>
          <w:szCs w:val="18"/>
        </w:rPr>
        <w:t>МПП(р)-</w:t>
      </w:r>
      <w:r w:rsidR="00DF0684">
        <w:rPr>
          <w:rFonts w:ascii="Arial" w:hAnsi="Arial"/>
          <w:spacing w:val="-6"/>
          <w:sz w:val="18"/>
          <w:szCs w:val="18"/>
        </w:rPr>
        <w:t>2,</w:t>
      </w:r>
      <w:r w:rsidRPr="00D211D0">
        <w:rPr>
          <w:rFonts w:ascii="Arial" w:hAnsi="Arial"/>
          <w:spacing w:val="-6"/>
          <w:sz w:val="18"/>
          <w:szCs w:val="18"/>
        </w:rPr>
        <w:t>5.01.00.000РЭ</w:t>
      </w:r>
      <w:r>
        <w:rPr>
          <w:rFonts w:ascii="Arial" w:hAnsi="Arial"/>
          <w:spacing w:val="-6"/>
          <w:sz w:val="18"/>
          <w:szCs w:val="18"/>
        </w:rPr>
        <w:t>)</w:t>
      </w:r>
      <w:r w:rsidR="0005341A" w:rsidRPr="0005341A">
        <w:rPr>
          <w:rFonts w:ascii="Arial" w:hAnsi="Arial"/>
          <w:spacing w:val="-6"/>
          <w:sz w:val="18"/>
          <w:szCs w:val="18"/>
        </w:rPr>
        <w:t xml:space="preserve"> при обязательном выполнении </w:t>
      </w:r>
      <w:r w:rsidR="00FF6A1F" w:rsidRPr="005979E1">
        <w:rPr>
          <w:rFonts w:ascii="Arial" w:hAnsi="Arial"/>
          <w:spacing w:val="-6"/>
          <w:sz w:val="18"/>
          <w:szCs w:val="18"/>
        </w:rPr>
        <w:t xml:space="preserve">условий безопасной эксплуатации, </w:t>
      </w:r>
      <w:r w:rsidR="00FF6A1F" w:rsidRPr="00F74441">
        <w:rPr>
          <w:rFonts w:ascii="Arial" w:hAnsi="Arial"/>
          <w:spacing w:val="-6"/>
          <w:sz w:val="18"/>
          <w:szCs w:val="18"/>
        </w:rPr>
        <w:t xml:space="preserve">указанных в </w:t>
      </w:r>
      <w:r w:rsidR="00FF6A1F" w:rsidRPr="006D7124">
        <w:rPr>
          <w:rFonts w:ascii="Arial" w:hAnsi="Arial"/>
          <w:spacing w:val="-6"/>
          <w:sz w:val="18"/>
          <w:szCs w:val="18"/>
        </w:rPr>
        <w:t>п.</w:t>
      </w:r>
      <w:r w:rsidR="00FF6A1F" w:rsidRPr="00B26FED">
        <w:rPr>
          <w:rFonts w:ascii="Arial" w:hAnsi="Arial"/>
          <w:spacing w:val="-6"/>
          <w:sz w:val="18"/>
          <w:szCs w:val="18"/>
        </w:rPr>
        <w:t>8.</w:t>
      </w:r>
      <w:r w:rsidR="006D7124" w:rsidRPr="00B26FED">
        <w:rPr>
          <w:rFonts w:ascii="Arial" w:hAnsi="Arial"/>
          <w:spacing w:val="-6"/>
          <w:sz w:val="18"/>
          <w:szCs w:val="18"/>
        </w:rPr>
        <w:t>3</w:t>
      </w:r>
      <w:r w:rsidR="0005341A" w:rsidRPr="00B26FED">
        <w:rPr>
          <w:rFonts w:ascii="Arial" w:hAnsi="Arial"/>
          <w:spacing w:val="-6"/>
          <w:sz w:val="18"/>
          <w:szCs w:val="18"/>
        </w:rPr>
        <w:t>.</w:t>
      </w:r>
    </w:p>
    <w:p w:rsidR="00741277" w:rsidRPr="00417C13" w:rsidRDefault="00741277" w:rsidP="0044053C">
      <w:pPr>
        <w:tabs>
          <w:tab w:val="left" w:pos="360"/>
          <w:tab w:val="left" w:pos="454"/>
        </w:tabs>
        <w:jc w:val="both"/>
        <w:rPr>
          <w:rFonts w:ascii="Arial" w:hAnsi="Arial"/>
          <w:spacing w:val="-6"/>
          <w:sz w:val="18"/>
          <w:szCs w:val="18"/>
        </w:rPr>
      </w:pPr>
      <w:r>
        <w:rPr>
          <w:rFonts w:ascii="Arial" w:hAnsi="Arial"/>
          <w:spacing w:val="-6"/>
          <w:sz w:val="18"/>
          <w:szCs w:val="18"/>
        </w:rPr>
        <w:tab/>
      </w:r>
      <w:r w:rsidRPr="00417C13">
        <w:rPr>
          <w:rFonts w:ascii="Arial" w:hAnsi="Arial"/>
          <w:spacing w:val="-6"/>
          <w:sz w:val="18"/>
          <w:szCs w:val="18"/>
        </w:rPr>
        <w:t xml:space="preserve">Пример условного обозначения модуля при записи в </w:t>
      </w:r>
      <w:r>
        <w:rPr>
          <w:rFonts w:ascii="Arial" w:hAnsi="Arial"/>
          <w:spacing w:val="-6"/>
          <w:sz w:val="18"/>
          <w:szCs w:val="18"/>
        </w:rPr>
        <w:t>технической</w:t>
      </w:r>
      <w:r w:rsidRPr="00417C13">
        <w:rPr>
          <w:rFonts w:ascii="Arial" w:hAnsi="Arial"/>
          <w:spacing w:val="-6"/>
          <w:sz w:val="18"/>
          <w:szCs w:val="18"/>
        </w:rPr>
        <w:t xml:space="preserve"> документации и при заказе:</w:t>
      </w:r>
    </w:p>
    <w:p w:rsidR="00DF0684" w:rsidRPr="00642499" w:rsidRDefault="00741277" w:rsidP="00DF0684">
      <w:pPr>
        <w:tabs>
          <w:tab w:val="left" w:pos="1584"/>
        </w:tabs>
        <w:ind w:left="488" w:firstLine="221"/>
      </w:pPr>
      <w:r w:rsidRPr="00417C13">
        <w:rPr>
          <w:rFonts w:ascii="Arial" w:hAnsi="Arial"/>
          <w:spacing w:val="-6"/>
          <w:sz w:val="18"/>
          <w:szCs w:val="18"/>
        </w:rPr>
        <w:t>МПП(</w:t>
      </w:r>
      <w:r w:rsidR="00DF0684">
        <w:rPr>
          <w:rFonts w:ascii="Arial" w:hAnsi="Arial"/>
          <w:spacing w:val="-6"/>
          <w:sz w:val="18"/>
          <w:szCs w:val="18"/>
        </w:rPr>
        <w:t>р</w:t>
      </w:r>
      <w:r w:rsidRPr="00417C13">
        <w:rPr>
          <w:rFonts w:ascii="Arial" w:hAnsi="Arial"/>
          <w:spacing w:val="-6"/>
          <w:sz w:val="18"/>
          <w:szCs w:val="18"/>
        </w:rPr>
        <w:t>)-</w:t>
      </w:r>
      <w:r w:rsidR="00DF0684">
        <w:rPr>
          <w:rFonts w:ascii="Arial" w:hAnsi="Arial"/>
          <w:spacing w:val="-6"/>
          <w:sz w:val="18"/>
          <w:szCs w:val="18"/>
        </w:rPr>
        <w:t>2,</w:t>
      </w:r>
      <w:r w:rsidRPr="00417C13">
        <w:rPr>
          <w:rFonts w:ascii="Arial" w:hAnsi="Arial"/>
          <w:spacing w:val="-6"/>
          <w:sz w:val="18"/>
          <w:szCs w:val="18"/>
        </w:rPr>
        <w:t>5-И-ГЭ-У</w:t>
      </w:r>
      <w:r w:rsidR="00DF0684">
        <w:rPr>
          <w:rFonts w:ascii="Arial" w:hAnsi="Arial"/>
          <w:spacing w:val="-6"/>
          <w:sz w:val="18"/>
          <w:szCs w:val="18"/>
        </w:rPr>
        <w:t>Х</w:t>
      </w:r>
      <w:r w:rsidR="00DF0684" w:rsidRPr="00DF0684">
        <w:rPr>
          <w:rFonts w:ascii="Arial" w:hAnsi="Arial"/>
          <w:spacing w:val="-6"/>
          <w:sz w:val="18"/>
          <w:szCs w:val="18"/>
        </w:rPr>
        <w:t>Л3.1 ТУ 4854-004-40302231-97 «Буран-2,5взр»</w:t>
      </w:r>
    </w:p>
    <w:p w:rsidR="00741277" w:rsidRPr="00417C13" w:rsidRDefault="00741277" w:rsidP="00741277">
      <w:pPr>
        <w:tabs>
          <w:tab w:val="left" w:pos="360"/>
          <w:tab w:val="left" w:pos="454"/>
        </w:tabs>
        <w:jc w:val="both"/>
        <w:rPr>
          <w:rFonts w:ascii="Arial" w:hAnsi="Arial"/>
          <w:spacing w:val="-6"/>
          <w:sz w:val="18"/>
          <w:szCs w:val="18"/>
        </w:rPr>
      </w:pPr>
      <w:r w:rsidRPr="00417C13">
        <w:rPr>
          <w:rFonts w:ascii="Arial" w:hAnsi="Arial"/>
          <w:spacing w:val="-6"/>
          <w:sz w:val="18"/>
          <w:szCs w:val="18"/>
        </w:rPr>
        <w:t xml:space="preserve">Первые четыре буквы обозначают сокращенное название - модуль порошкового пожаротушения с частично разрушаемым корпусом, </w:t>
      </w:r>
      <w:r w:rsidR="00DF0684">
        <w:rPr>
          <w:rFonts w:ascii="Arial" w:hAnsi="Arial"/>
          <w:spacing w:val="-6"/>
          <w:sz w:val="18"/>
          <w:szCs w:val="18"/>
        </w:rPr>
        <w:t>2,</w:t>
      </w:r>
      <w:r w:rsidRPr="00417C13">
        <w:rPr>
          <w:rFonts w:ascii="Arial" w:hAnsi="Arial"/>
          <w:spacing w:val="-6"/>
          <w:sz w:val="18"/>
          <w:szCs w:val="18"/>
        </w:rPr>
        <w:t xml:space="preserve">5 – объемом </w:t>
      </w:r>
      <w:r w:rsidR="00DF0684">
        <w:rPr>
          <w:rFonts w:ascii="Arial" w:hAnsi="Arial"/>
          <w:spacing w:val="-6"/>
          <w:sz w:val="18"/>
          <w:szCs w:val="18"/>
        </w:rPr>
        <w:t>2</w:t>
      </w:r>
      <w:r w:rsidRPr="00417C13">
        <w:rPr>
          <w:rFonts w:ascii="Arial" w:hAnsi="Arial"/>
          <w:spacing w:val="-6"/>
          <w:sz w:val="18"/>
          <w:szCs w:val="18"/>
        </w:rPr>
        <w:t>,5 литра, И – импульсн</w:t>
      </w:r>
      <w:r w:rsidR="00DF0684">
        <w:rPr>
          <w:rFonts w:ascii="Arial" w:hAnsi="Arial"/>
          <w:spacing w:val="-6"/>
          <w:sz w:val="18"/>
          <w:szCs w:val="18"/>
        </w:rPr>
        <w:t>ого</w:t>
      </w:r>
      <w:r w:rsidRPr="00417C13">
        <w:rPr>
          <w:rFonts w:ascii="Arial" w:hAnsi="Arial"/>
          <w:spacing w:val="-6"/>
          <w:sz w:val="18"/>
          <w:szCs w:val="18"/>
        </w:rPr>
        <w:t xml:space="preserve"> действия, ГЭ – с газогенерирующим элементом, У</w:t>
      </w:r>
      <w:r w:rsidR="00DF0684">
        <w:rPr>
          <w:rFonts w:ascii="Arial" w:hAnsi="Arial"/>
          <w:spacing w:val="-6"/>
          <w:sz w:val="18"/>
          <w:szCs w:val="18"/>
        </w:rPr>
        <w:t>ХЛ3,1</w:t>
      </w:r>
      <w:r w:rsidR="00D30B08">
        <w:rPr>
          <w:rFonts w:ascii="Arial" w:hAnsi="Arial"/>
          <w:spacing w:val="-6"/>
          <w:sz w:val="18"/>
          <w:szCs w:val="18"/>
        </w:rPr>
        <w:t xml:space="preserve"> – климатическое исполнение,</w:t>
      </w:r>
      <w:r w:rsidRPr="00417C13">
        <w:rPr>
          <w:rFonts w:ascii="Arial" w:hAnsi="Arial"/>
          <w:spacing w:val="-6"/>
          <w:sz w:val="18"/>
          <w:szCs w:val="18"/>
        </w:rPr>
        <w:t xml:space="preserve"> номер технических условий </w:t>
      </w:r>
      <w:r w:rsidR="00DF0684" w:rsidRPr="00DF0684">
        <w:rPr>
          <w:rFonts w:ascii="Arial" w:hAnsi="Arial"/>
          <w:spacing w:val="-6"/>
          <w:sz w:val="18"/>
          <w:szCs w:val="18"/>
        </w:rPr>
        <w:t>ТУ 4854-004-40302231-97</w:t>
      </w:r>
      <w:r w:rsidR="00D30B08">
        <w:rPr>
          <w:rFonts w:ascii="Arial" w:hAnsi="Arial"/>
          <w:spacing w:val="-6"/>
          <w:sz w:val="18"/>
          <w:szCs w:val="18"/>
        </w:rPr>
        <w:t>,</w:t>
      </w:r>
      <w:r w:rsidRPr="00417C13">
        <w:rPr>
          <w:rFonts w:ascii="Arial" w:hAnsi="Arial"/>
          <w:spacing w:val="-6"/>
          <w:sz w:val="18"/>
          <w:szCs w:val="18"/>
        </w:rPr>
        <w:t xml:space="preserve"> модификация модуля</w:t>
      </w:r>
      <w:r w:rsidR="00B26FED">
        <w:rPr>
          <w:rFonts w:ascii="Arial" w:hAnsi="Arial"/>
          <w:spacing w:val="-6"/>
          <w:sz w:val="18"/>
          <w:szCs w:val="18"/>
        </w:rPr>
        <w:t xml:space="preserve"> </w:t>
      </w:r>
      <w:r w:rsidR="00B26FED" w:rsidRPr="00DF0684">
        <w:rPr>
          <w:rFonts w:ascii="Arial" w:hAnsi="Arial"/>
          <w:spacing w:val="-6"/>
          <w:sz w:val="18"/>
          <w:szCs w:val="18"/>
        </w:rPr>
        <w:t>«Буран-2,5взр»</w:t>
      </w:r>
      <w:r w:rsidRPr="00417C13">
        <w:rPr>
          <w:rFonts w:ascii="Arial" w:hAnsi="Arial"/>
          <w:spacing w:val="-6"/>
          <w:sz w:val="18"/>
          <w:szCs w:val="18"/>
        </w:rPr>
        <w:t>.</w:t>
      </w:r>
    </w:p>
    <w:p w:rsidR="00F94D08" w:rsidRDefault="00F94D08" w:rsidP="00F94D08">
      <w:pPr>
        <w:tabs>
          <w:tab w:val="left" w:pos="360"/>
          <w:tab w:val="left" w:pos="454"/>
        </w:tabs>
        <w:jc w:val="both"/>
        <w:rPr>
          <w:rFonts w:ascii="Arial" w:hAnsi="Arial"/>
          <w:spacing w:val="-6"/>
          <w:sz w:val="16"/>
          <w:szCs w:val="16"/>
        </w:rPr>
      </w:pPr>
    </w:p>
    <w:p w:rsidR="00245AE1" w:rsidRDefault="00880B15" w:rsidP="00880B15">
      <w:pPr>
        <w:numPr>
          <w:ilvl w:val="0"/>
          <w:numId w:val="20"/>
        </w:numPr>
        <w:tabs>
          <w:tab w:val="left" w:pos="454"/>
        </w:tabs>
        <w:jc w:val="center"/>
        <w:outlineLvl w:val="0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ТЕХНИЧЕСКИЕ</w:t>
      </w:r>
      <w:r w:rsidR="00245AE1" w:rsidRPr="007210D9">
        <w:rPr>
          <w:rFonts w:ascii="Arial" w:hAnsi="Arial"/>
          <w:b/>
          <w:sz w:val="16"/>
          <w:szCs w:val="16"/>
        </w:rPr>
        <w:t xml:space="preserve"> ХАРАКТЕРИСТИКИ</w:t>
      </w:r>
    </w:p>
    <w:p w:rsidR="00D30B08" w:rsidRDefault="00D30B08" w:rsidP="00D30B08">
      <w:pPr>
        <w:tabs>
          <w:tab w:val="left" w:pos="454"/>
        </w:tabs>
        <w:jc w:val="center"/>
        <w:outlineLvl w:val="0"/>
        <w:rPr>
          <w:rFonts w:ascii="Arial" w:hAnsi="Arial"/>
          <w:b/>
          <w:sz w:val="16"/>
          <w:szCs w:val="16"/>
        </w:rPr>
      </w:pPr>
    </w:p>
    <w:p w:rsidR="005F57F5" w:rsidRDefault="005F57F5" w:rsidP="00880B15">
      <w:pPr>
        <w:numPr>
          <w:ilvl w:val="1"/>
          <w:numId w:val="20"/>
        </w:numPr>
        <w:tabs>
          <w:tab w:val="left" w:pos="360"/>
          <w:tab w:val="left" w:pos="454"/>
        </w:tabs>
        <w:ind w:left="0" w:firstLine="360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Общие требования.</w:t>
      </w:r>
    </w:p>
    <w:p w:rsidR="00880B15" w:rsidRPr="00880B15" w:rsidRDefault="005F57F5" w:rsidP="00880B15">
      <w:pPr>
        <w:tabs>
          <w:tab w:val="left" w:pos="360"/>
          <w:tab w:val="left" w:pos="454"/>
        </w:tabs>
        <w:jc w:val="both"/>
        <w:rPr>
          <w:rFonts w:ascii="Arial" w:hAnsi="Arial"/>
          <w:spacing w:val="-6"/>
          <w:sz w:val="18"/>
          <w:szCs w:val="18"/>
        </w:rPr>
      </w:pPr>
      <w:r>
        <w:rPr>
          <w:rFonts w:ascii="Arial" w:hAnsi="Arial"/>
          <w:spacing w:val="-6"/>
          <w:sz w:val="18"/>
          <w:szCs w:val="18"/>
        </w:rPr>
        <w:tab/>
      </w:r>
      <w:r w:rsidR="00880B15" w:rsidRPr="005F57F5">
        <w:rPr>
          <w:rFonts w:ascii="Arial" w:hAnsi="Arial"/>
          <w:spacing w:val="-6"/>
          <w:sz w:val="18"/>
          <w:szCs w:val="18"/>
        </w:rPr>
        <w:t xml:space="preserve">Модули должны соответствовать требованиям </w:t>
      </w:r>
      <w:r>
        <w:rPr>
          <w:rFonts w:ascii="Arial" w:hAnsi="Arial"/>
          <w:spacing w:val="-6"/>
          <w:sz w:val="18"/>
          <w:szCs w:val="18"/>
        </w:rPr>
        <w:t>т</w:t>
      </w:r>
      <w:r w:rsidR="00880B15" w:rsidRPr="005F57F5">
        <w:rPr>
          <w:rFonts w:ascii="Arial" w:hAnsi="Arial"/>
          <w:spacing w:val="-6"/>
          <w:sz w:val="18"/>
          <w:szCs w:val="18"/>
        </w:rPr>
        <w:t>ехнических условий</w:t>
      </w:r>
      <w:r w:rsidRPr="005F57F5">
        <w:rPr>
          <w:rFonts w:ascii="Arial" w:hAnsi="Arial"/>
          <w:spacing w:val="-6"/>
          <w:sz w:val="18"/>
          <w:szCs w:val="18"/>
        </w:rPr>
        <w:t xml:space="preserve"> </w:t>
      </w:r>
      <w:r w:rsidR="00DA4864" w:rsidRPr="00DF0684">
        <w:rPr>
          <w:rFonts w:ascii="Arial" w:hAnsi="Arial"/>
          <w:spacing w:val="-6"/>
          <w:sz w:val="18"/>
          <w:szCs w:val="18"/>
        </w:rPr>
        <w:t>ТУ 4854-004-40302231-97</w:t>
      </w:r>
      <w:r w:rsidR="00880B15" w:rsidRPr="005F57F5">
        <w:rPr>
          <w:rFonts w:ascii="Arial" w:hAnsi="Arial"/>
          <w:spacing w:val="-6"/>
          <w:sz w:val="18"/>
          <w:szCs w:val="18"/>
        </w:rPr>
        <w:t>, комплекту конструкторской документации, ГОСТ Р 53286, ГОСТ 12.2.003, ГОСТ 12.2.007.0, ГОСТ 12.3.046, ГОСТ 12.4.009</w:t>
      </w:r>
      <w:r>
        <w:rPr>
          <w:rFonts w:ascii="Arial" w:hAnsi="Arial"/>
          <w:spacing w:val="-6"/>
          <w:sz w:val="18"/>
          <w:szCs w:val="18"/>
        </w:rPr>
        <w:t>;</w:t>
      </w:r>
      <w:r w:rsidR="00880B15" w:rsidRPr="00880B15">
        <w:rPr>
          <w:rFonts w:ascii="Arial" w:hAnsi="Arial"/>
          <w:spacing w:val="-6"/>
          <w:sz w:val="18"/>
          <w:szCs w:val="18"/>
        </w:rPr>
        <w:t xml:space="preserve"> ГОСТ Р 51330.0, ГОСТ Р 51330.</w:t>
      </w:r>
      <w:r w:rsidR="00642F1A">
        <w:rPr>
          <w:rFonts w:ascii="Arial" w:hAnsi="Arial"/>
          <w:spacing w:val="-6"/>
          <w:sz w:val="18"/>
          <w:szCs w:val="18"/>
        </w:rPr>
        <w:t>8</w:t>
      </w:r>
      <w:r w:rsidR="00880B15" w:rsidRPr="00880B15">
        <w:rPr>
          <w:rFonts w:ascii="Arial" w:hAnsi="Arial"/>
          <w:spacing w:val="-6"/>
          <w:sz w:val="18"/>
          <w:szCs w:val="18"/>
        </w:rPr>
        <w:t>, ГОСТ Р 51330.13,</w:t>
      </w:r>
      <w:r w:rsidR="00642F1A" w:rsidRPr="00642F1A">
        <w:rPr>
          <w:rFonts w:ascii="Arial" w:hAnsi="Arial"/>
          <w:spacing w:val="-6"/>
          <w:sz w:val="18"/>
          <w:szCs w:val="18"/>
        </w:rPr>
        <w:t xml:space="preserve"> </w:t>
      </w:r>
      <w:r w:rsidR="00642F1A" w:rsidRPr="00880B15">
        <w:rPr>
          <w:rFonts w:ascii="Arial" w:hAnsi="Arial"/>
          <w:spacing w:val="-6"/>
          <w:sz w:val="18"/>
          <w:szCs w:val="18"/>
        </w:rPr>
        <w:t>ГОСТ Р 51330.</w:t>
      </w:r>
      <w:r w:rsidR="00642F1A">
        <w:rPr>
          <w:rFonts w:ascii="Arial" w:hAnsi="Arial"/>
          <w:spacing w:val="-6"/>
          <w:sz w:val="18"/>
          <w:szCs w:val="18"/>
        </w:rPr>
        <w:t>17</w:t>
      </w:r>
      <w:r w:rsidR="00642F1A" w:rsidRPr="00880B15">
        <w:rPr>
          <w:rFonts w:ascii="Arial" w:hAnsi="Arial"/>
          <w:spacing w:val="-6"/>
          <w:sz w:val="18"/>
          <w:szCs w:val="18"/>
        </w:rPr>
        <w:t>,</w:t>
      </w:r>
      <w:r w:rsidR="00880B15" w:rsidRPr="00880B15">
        <w:rPr>
          <w:rFonts w:ascii="Arial" w:hAnsi="Arial"/>
          <w:spacing w:val="-6"/>
          <w:sz w:val="18"/>
          <w:szCs w:val="18"/>
        </w:rPr>
        <w:t xml:space="preserve"> ГОСТ Р 52350.14, ГОСТ 14254, гл. 7.3 ПУЭ, ПБ 08-624-03</w:t>
      </w:r>
      <w:r w:rsidR="00DA4864">
        <w:rPr>
          <w:rFonts w:ascii="Arial" w:hAnsi="Arial"/>
          <w:spacing w:val="-6"/>
          <w:sz w:val="18"/>
          <w:szCs w:val="18"/>
        </w:rPr>
        <w:t>.</w:t>
      </w:r>
    </w:p>
    <w:p w:rsidR="00880B15" w:rsidRDefault="005F57F5" w:rsidP="005F57F5">
      <w:pPr>
        <w:numPr>
          <w:ilvl w:val="1"/>
          <w:numId w:val="20"/>
        </w:numPr>
        <w:tabs>
          <w:tab w:val="left" w:pos="360"/>
          <w:tab w:val="left" w:pos="454"/>
        </w:tabs>
        <w:ind w:left="0" w:firstLine="360"/>
        <w:jc w:val="both"/>
        <w:rPr>
          <w:rFonts w:ascii="Arial" w:hAnsi="Arial"/>
          <w:sz w:val="18"/>
          <w:szCs w:val="18"/>
        </w:rPr>
      </w:pPr>
      <w:r w:rsidRPr="005F57F5">
        <w:rPr>
          <w:rFonts w:ascii="Arial" w:hAnsi="Arial"/>
          <w:sz w:val="18"/>
          <w:szCs w:val="18"/>
        </w:rPr>
        <w:t xml:space="preserve">Технические характеристики модуля и их значения приведены в табл. </w:t>
      </w:r>
      <w:r w:rsidR="009D3543">
        <w:rPr>
          <w:rFonts w:ascii="Arial" w:hAnsi="Arial"/>
          <w:sz w:val="18"/>
          <w:szCs w:val="18"/>
        </w:rPr>
        <w:t>1</w:t>
      </w:r>
      <w:r w:rsidRPr="005F57F5">
        <w:rPr>
          <w:rFonts w:ascii="Arial" w:hAnsi="Arial"/>
          <w:sz w:val="18"/>
          <w:szCs w:val="18"/>
        </w:rPr>
        <w:t>.</w:t>
      </w:r>
    </w:p>
    <w:p w:rsidR="002D516E" w:rsidRPr="002D516E" w:rsidRDefault="002D516E" w:rsidP="002D516E">
      <w:pPr>
        <w:tabs>
          <w:tab w:val="left" w:pos="360"/>
          <w:tab w:val="left" w:pos="454"/>
        </w:tabs>
        <w:ind w:left="360"/>
        <w:jc w:val="both"/>
        <w:rPr>
          <w:rFonts w:ascii="Arial" w:hAnsi="Arial"/>
          <w:sz w:val="16"/>
          <w:szCs w:val="16"/>
        </w:rPr>
      </w:pPr>
    </w:p>
    <w:p w:rsidR="005F57F5" w:rsidRPr="006B2781" w:rsidRDefault="005F57F5" w:rsidP="005F57F5">
      <w:pPr>
        <w:tabs>
          <w:tab w:val="left" w:pos="360"/>
          <w:tab w:val="left" w:pos="454"/>
        </w:tabs>
        <w:ind w:left="360"/>
        <w:jc w:val="both"/>
        <w:rPr>
          <w:rFonts w:ascii="Arial" w:hAnsi="Arial"/>
          <w:spacing w:val="-6"/>
          <w:sz w:val="16"/>
          <w:szCs w:val="16"/>
        </w:rPr>
      </w:pPr>
      <w:r w:rsidRPr="006B2781">
        <w:rPr>
          <w:rFonts w:ascii="Arial" w:hAnsi="Arial"/>
          <w:spacing w:val="-6"/>
          <w:sz w:val="16"/>
          <w:szCs w:val="16"/>
        </w:rPr>
        <w:tab/>
        <w:t xml:space="preserve">Таблица </w:t>
      </w:r>
      <w:r w:rsidR="009D3543" w:rsidRPr="006B2781">
        <w:rPr>
          <w:rFonts w:ascii="Arial" w:hAnsi="Arial"/>
          <w:spacing w:val="-6"/>
          <w:sz w:val="16"/>
          <w:szCs w:val="16"/>
        </w:rPr>
        <w:t>1</w:t>
      </w:r>
    </w:p>
    <w:tbl>
      <w:tblPr>
        <w:tblW w:w="0" w:type="auto"/>
        <w:jc w:val="center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92"/>
        <w:gridCol w:w="2203"/>
      </w:tblGrid>
      <w:tr w:rsidR="00245AE1" w:rsidRPr="007F11C5" w:rsidTr="002D516E">
        <w:trPr>
          <w:jc w:val="center"/>
        </w:trPr>
        <w:tc>
          <w:tcPr>
            <w:tcW w:w="5692" w:type="dxa"/>
          </w:tcPr>
          <w:p w:rsidR="00245AE1" w:rsidRPr="00D30B08" w:rsidRDefault="00245AE1" w:rsidP="00196BE6">
            <w:pPr>
              <w:tabs>
                <w:tab w:val="left" w:pos="454"/>
              </w:tabs>
              <w:spacing w:line="360" w:lineRule="auto"/>
              <w:jc w:val="center"/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Наименование, единицы измерения</w:t>
            </w:r>
          </w:p>
        </w:tc>
        <w:tc>
          <w:tcPr>
            <w:tcW w:w="2203" w:type="dxa"/>
          </w:tcPr>
          <w:p w:rsidR="00245AE1" w:rsidRPr="00D30B08" w:rsidRDefault="00245AE1" w:rsidP="00196BE6">
            <w:pPr>
              <w:tabs>
                <w:tab w:val="left" w:pos="454"/>
              </w:tabs>
              <w:spacing w:line="360" w:lineRule="auto"/>
              <w:jc w:val="center"/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Значение</w:t>
            </w:r>
          </w:p>
        </w:tc>
      </w:tr>
      <w:tr w:rsidR="00245AE1" w:rsidRPr="004B54FD" w:rsidTr="002D516E">
        <w:trPr>
          <w:trHeight w:val="240"/>
          <w:jc w:val="center"/>
        </w:trPr>
        <w:tc>
          <w:tcPr>
            <w:tcW w:w="5692" w:type="dxa"/>
          </w:tcPr>
          <w:p w:rsidR="00245AE1" w:rsidRPr="00D30B08" w:rsidRDefault="00245AE1" w:rsidP="007D7339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 xml:space="preserve">1. </w:t>
            </w:r>
            <w:r w:rsidR="007D7339" w:rsidRPr="00D30B08">
              <w:rPr>
                <w:rFonts w:ascii="Arial" w:hAnsi="Arial"/>
                <w:sz w:val="18"/>
                <w:szCs w:val="18"/>
              </w:rPr>
              <w:t>Маркировка</w:t>
            </w:r>
            <w:r w:rsidRPr="00D30B08">
              <w:rPr>
                <w:rFonts w:ascii="Arial" w:hAnsi="Arial"/>
                <w:sz w:val="18"/>
                <w:szCs w:val="18"/>
              </w:rPr>
              <w:t xml:space="preserve"> взрывозащиты</w:t>
            </w:r>
          </w:p>
        </w:tc>
        <w:tc>
          <w:tcPr>
            <w:tcW w:w="2203" w:type="dxa"/>
          </w:tcPr>
          <w:p w:rsidR="00245AE1" w:rsidRPr="00D30B08" w:rsidRDefault="00642F1A" w:rsidP="00642F1A">
            <w:pPr>
              <w:tabs>
                <w:tab w:val="left" w:pos="11"/>
                <w:tab w:val="left" w:pos="63"/>
              </w:tabs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642F1A">
              <w:rPr>
                <w:rFonts w:ascii="Arial" w:hAnsi="Arial"/>
                <w:sz w:val="18"/>
                <w:szCs w:val="18"/>
                <w:lang w:val="en-US"/>
              </w:rPr>
              <w:t>2ExemIIBT3 X</w:t>
            </w:r>
          </w:p>
        </w:tc>
      </w:tr>
      <w:tr w:rsidR="00245AE1" w:rsidRPr="007F11C5" w:rsidTr="00611D0D">
        <w:trPr>
          <w:trHeight w:val="135"/>
          <w:jc w:val="center"/>
        </w:trPr>
        <w:tc>
          <w:tcPr>
            <w:tcW w:w="5692" w:type="dxa"/>
          </w:tcPr>
          <w:p w:rsidR="00245AE1" w:rsidRPr="00D30B08" w:rsidRDefault="00245AE1" w:rsidP="002D516E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2. Степень защиты от внешних воздействий</w:t>
            </w:r>
            <w:r w:rsidR="00D153F2" w:rsidRPr="00D30B08">
              <w:rPr>
                <w:rFonts w:ascii="Arial" w:hAnsi="Arial"/>
                <w:sz w:val="18"/>
                <w:szCs w:val="18"/>
              </w:rPr>
              <w:t xml:space="preserve"> по</w:t>
            </w:r>
            <w:r w:rsidR="00D30B08">
              <w:rPr>
                <w:rFonts w:ascii="Arial" w:hAnsi="Arial"/>
                <w:sz w:val="18"/>
                <w:szCs w:val="18"/>
              </w:rPr>
              <w:t xml:space="preserve"> </w:t>
            </w:r>
            <w:r w:rsidR="00D153F2" w:rsidRPr="00D30B08">
              <w:rPr>
                <w:rFonts w:ascii="Arial" w:hAnsi="Arial"/>
                <w:sz w:val="18"/>
                <w:szCs w:val="18"/>
              </w:rPr>
              <w:t>ГОСТ 14254</w:t>
            </w:r>
          </w:p>
        </w:tc>
        <w:tc>
          <w:tcPr>
            <w:tcW w:w="2203" w:type="dxa"/>
          </w:tcPr>
          <w:p w:rsidR="00245AE1" w:rsidRPr="00D30B08" w:rsidRDefault="0032411A" w:rsidP="00DA4864">
            <w:pPr>
              <w:tabs>
                <w:tab w:val="left" w:pos="11"/>
                <w:tab w:val="left" w:pos="63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  <w:lang w:val="en-US"/>
              </w:rPr>
              <w:t>I</w:t>
            </w:r>
            <w:r w:rsidRPr="00D30B08">
              <w:rPr>
                <w:rFonts w:ascii="Arial" w:hAnsi="Arial"/>
                <w:sz w:val="18"/>
                <w:szCs w:val="18"/>
              </w:rPr>
              <w:t>Р54</w:t>
            </w:r>
          </w:p>
        </w:tc>
      </w:tr>
      <w:tr w:rsidR="00245AE1" w:rsidRPr="007F11C5" w:rsidTr="002D516E">
        <w:trPr>
          <w:trHeight w:val="438"/>
          <w:jc w:val="center"/>
        </w:trPr>
        <w:tc>
          <w:tcPr>
            <w:tcW w:w="5692" w:type="dxa"/>
          </w:tcPr>
          <w:p w:rsidR="00245AE1" w:rsidRPr="00D30B08" w:rsidRDefault="00245AE1" w:rsidP="00D153F2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 xml:space="preserve">3. Класс электротехнического изделия по способу защиты человека от поражения электрическим током </w:t>
            </w:r>
            <w:r w:rsidR="00D153F2" w:rsidRPr="00D30B08">
              <w:rPr>
                <w:rFonts w:ascii="Arial" w:hAnsi="Arial"/>
                <w:sz w:val="18"/>
                <w:szCs w:val="18"/>
              </w:rPr>
              <w:t>в соответствии с</w:t>
            </w:r>
            <w:r w:rsidRPr="00D30B08">
              <w:rPr>
                <w:rFonts w:ascii="Arial" w:hAnsi="Arial"/>
                <w:sz w:val="18"/>
                <w:szCs w:val="18"/>
              </w:rPr>
              <w:t xml:space="preserve"> ГОСТ 12.</w:t>
            </w:r>
            <w:r w:rsidR="00D153F2" w:rsidRPr="00D30B08">
              <w:rPr>
                <w:rFonts w:ascii="Arial" w:hAnsi="Arial"/>
                <w:sz w:val="18"/>
                <w:szCs w:val="18"/>
              </w:rPr>
              <w:t>2</w:t>
            </w:r>
            <w:r w:rsidRPr="00D30B08">
              <w:rPr>
                <w:rFonts w:ascii="Arial" w:hAnsi="Arial"/>
                <w:sz w:val="18"/>
                <w:szCs w:val="18"/>
              </w:rPr>
              <w:t>.007</w:t>
            </w:r>
            <w:r w:rsidR="00D153F2" w:rsidRPr="00D30B08">
              <w:rPr>
                <w:rFonts w:ascii="Arial" w:hAnsi="Arial"/>
                <w:sz w:val="18"/>
                <w:szCs w:val="18"/>
              </w:rPr>
              <w:t>.0</w:t>
            </w:r>
          </w:p>
        </w:tc>
        <w:tc>
          <w:tcPr>
            <w:tcW w:w="2203" w:type="dxa"/>
          </w:tcPr>
          <w:p w:rsidR="00245AE1" w:rsidRPr="00D30B08" w:rsidRDefault="00245AE1" w:rsidP="006B4C8A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D30B08">
              <w:rPr>
                <w:rFonts w:ascii="Arial" w:hAnsi="Arial"/>
                <w:sz w:val="18"/>
                <w:szCs w:val="18"/>
                <w:lang w:val="en-US"/>
              </w:rPr>
              <w:t>lll</w:t>
            </w:r>
          </w:p>
        </w:tc>
      </w:tr>
      <w:tr w:rsidR="003F77A1" w:rsidRPr="007F11C5" w:rsidTr="00611D0D">
        <w:trPr>
          <w:trHeight w:val="133"/>
          <w:jc w:val="center"/>
        </w:trPr>
        <w:tc>
          <w:tcPr>
            <w:tcW w:w="5692" w:type="dxa"/>
          </w:tcPr>
          <w:p w:rsidR="003F77A1" w:rsidRPr="00D30B08" w:rsidRDefault="003F77A1" w:rsidP="00D153F2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4. Масса модуля, кг</w:t>
            </w:r>
          </w:p>
        </w:tc>
        <w:tc>
          <w:tcPr>
            <w:tcW w:w="2203" w:type="dxa"/>
          </w:tcPr>
          <w:p w:rsidR="003F77A1" w:rsidRPr="00D30B08" w:rsidRDefault="00DA4864" w:rsidP="00DA4864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3</w:t>
            </w:r>
            <w:r w:rsidR="003F77A1" w:rsidRPr="00D30B08">
              <w:rPr>
                <w:rFonts w:ascii="Arial" w:hAnsi="Arial"/>
                <w:sz w:val="18"/>
                <w:szCs w:val="18"/>
              </w:rPr>
              <w:t>,</w:t>
            </w:r>
            <w:r w:rsidRPr="00D30B08">
              <w:rPr>
                <w:rFonts w:ascii="Arial" w:hAnsi="Arial"/>
                <w:sz w:val="18"/>
                <w:szCs w:val="18"/>
              </w:rPr>
              <w:t>6</w:t>
            </w:r>
            <w:r w:rsidR="003F77A1" w:rsidRPr="00D30B08">
              <w:rPr>
                <w:rFonts w:ascii="Arial" w:hAnsi="Arial"/>
                <w:sz w:val="18"/>
                <w:szCs w:val="18"/>
              </w:rPr>
              <w:t>±</w:t>
            </w:r>
            <w:r w:rsidRPr="00D30B08">
              <w:rPr>
                <w:rFonts w:ascii="Arial" w:hAnsi="Arial"/>
                <w:sz w:val="18"/>
                <w:szCs w:val="18"/>
              </w:rPr>
              <w:t>0</w:t>
            </w:r>
            <w:r w:rsidR="003F77A1" w:rsidRPr="00D30B08">
              <w:rPr>
                <w:rFonts w:ascii="Arial" w:hAnsi="Arial"/>
                <w:sz w:val="18"/>
                <w:szCs w:val="18"/>
              </w:rPr>
              <w:t>,</w:t>
            </w:r>
            <w:r w:rsidRPr="00D30B08">
              <w:rPr>
                <w:rFonts w:ascii="Arial" w:hAnsi="Arial"/>
                <w:sz w:val="18"/>
                <w:szCs w:val="18"/>
              </w:rPr>
              <w:t>2</w:t>
            </w:r>
          </w:p>
        </w:tc>
      </w:tr>
      <w:tr w:rsidR="003F77A1" w:rsidRPr="007F11C5" w:rsidTr="002D516E">
        <w:trPr>
          <w:trHeight w:val="243"/>
          <w:jc w:val="center"/>
        </w:trPr>
        <w:tc>
          <w:tcPr>
            <w:tcW w:w="5692" w:type="dxa"/>
          </w:tcPr>
          <w:p w:rsidR="003F77A1" w:rsidRPr="00D30B08" w:rsidRDefault="003F77A1" w:rsidP="004B54FD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 xml:space="preserve">5. Габаритные размеры </w:t>
            </w:r>
            <w:r w:rsidR="004B54FD" w:rsidRPr="00D30B08">
              <w:rPr>
                <w:rFonts w:ascii="Arial" w:hAnsi="Arial"/>
                <w:sz w:val="18"/>
                <w:szCs w:val="18"/>
              </w:rPr>
              <w:t>модуля</w:t>
            </w:r>
          </w:p>
        </w:tc>
        <w:tc>
          <w:tcPr>
            <w:tcW w:w="2203" w:type="dxa"/>
          </w:tcPr>
          <w:p w:rsidR="003F77A1" w:rsidRPr="00D30B08" w:rsidRDefault="004E651F" w:rsidP="003F77A1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см.</w:t>
            </w:r>
            <w:r w:rsidR="00D30B08">
              <w:rPr>
                <w:rFonts w:ascii="Arial" w:hAnsi="Arial"/>
                <w:sz w:val="18"/>
                <w:szCs w:val="18"/>
              </w:rPr>
              <w:t xml:space="preserve"> </w:t>
            </w:r>
            <w:r w:rsidRPr="00D30B08">
              <w:rPr>
                <w:rFonts w:ascii="Arial" w:hAnsi="Arial"/>
                <w:sz w:val="18"/>
                <w:szCs w:val="18"/>
              </w:rPr>
              <w:t>рис.1</w:t>
            </w:r>
          </w:p>
        </w:tc>
      </w:tr>
      <w:tr w:rsidR="003F77A1" w:rsidRPr="007F11C5" w:rsidTr="002D516E">
        <w:trPr>
          <w:trHeight w:val="243"/>
          <w:jc w:val="center"/>
        </w:trPr>
        <w:tc>
          <w:tcPr>
            <w:tcW w:w="5692" w:type="dxa"/>
          </w:tcPr>
          <w:p w:rsidR="003F77A1" w:rsidRPr="00D30B08" w:rsidRDefault="003F77A1" w:rsidP="00DA4864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6. Продолжительность подачи огнетушащего порошка</w:t>
            </w:r>
            <w:r w:rsidR="00DA4864" w:rsidRPr="00D30B08">
              <w:rPr>
                <w:rFonts w:ascii="Arial" w:hAnsi="Arial"/>
                <w:sz w:val="18"/>
                <w:szCs w:val="18"/>
              </w:rPr>
              <w:t>, с</w:t>
            </w:r>
          </w:p>
        </w:tc>
        <w:tc>
          <w:tcPr>
            <w:tcW w:w="2203" w:type="dxa"/>
          </w:tcPr>
          <w:p w:rsidR="003F77A1" w:rsidRPr="00D30B08" w:rsidRDefault="00DA4864" w:rsidP="00DA4864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не более 0,5</w:t>
            </w:r>
          </w:p>
        </w:tc>
      </w:tr>
      <w:tr w:rsidR="003F77A1" w:rsidRPr="007F11C5" w:rsidTr="002D516E">
        <w:trPr>
          <w:trHeight w:val="243"/>
          <w:jc w:val="center"/>
        </w:trPr>
        <w:tc>
          <w:tcPr>
            <w:tcW w:w="5692" w:type="dxa"/>
          </w:tcPr>
          <w:p w:rsidR="004E651F" w:rsidRPr="00D30B08" w:rsidRDefault="003F77A1" w:rsidP="00517AB1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7. Быстродействие, с</w:t>
            </w:r>
          </w:p>
        </w:tc>
        <w:tc>
          <w:tcPr>
            <w:tcW w:w="2203" w:type="dxa"/>
          </w:tcPr>
          <w:p w:rsidR="003F77A1" w:rsidRPr="00D30B08" w:rsidRDefault="004E651F" w:rsidP="00DA4864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 xml:space="preserve">не более </w:t>
            </w:r>
            <w:r w:rsidR="00DA4864" w:rsidRPr="00D30B08">
              <w:rPr>
                <w:rFonts w:ascii="Arial" w:hAnsi="Arial"/>
                <w:sz w:val="18"/>
                <w:szCs w:val="18"/>
              </w:rPr>
              <w:t>2,</w:t>
            </w:r>
            <w:r w:rsidR="003F77A1" w:rsidRPr="00D30B08">
              <w:rPr>
                <w:rFonts w:ascii="Arial" w:hAnsi="Arial"/>
                <w:sz w:val="18"/>
                <w:szCs w:val="18"/>
              </w:rPr>
              <w:t>0</w:t>
            </w:r>
          </w:p>
        </w:tc>
      </w:tr>
      <w:tr w:rsidR="00ED7381" w:rsidRPr="007F11C5" w:rsidTr="002D516E">
        <w:trPr>
          <w:trHeight w:val="210"/>
          <w:jc w:val="center"/>
        </w:trPr>
        <w:tc>
          <w:tcPr>
            <w:tcW w:w="5692" w:type="dxa"/>
          </w:tcPr>
          <w:p w:rsidR="00ED7381" w:rsidRPr="00D30B08" w:rsidRDefault="00ED7381" w:rsidP="002D516E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8. Масса огнетушащего порошка ВЕКСОН-АВС 50</w:t>
            </w:r>
            <w:r w:rsidR="00D30B08">
              <w:rPr>
                <w:rFonts w:ascii="Arial" w:hAnsi="Arial"/>
                <w:sz w:val="18"/>
                <w:szCs w:val="18"/>
              </w:rPr>
              <w:t xml:space="preserve"> </w:t>
            </w:r>
            <w:r w:rsidR="002D516E">
              <w:rPr>
                <w:rFonts w:ascii="Arial" w:hAnsi="Arial"/>
                <w:sz w:val="18"/>
                <w:szCs w:val="18"/>
              </w:rPr>
              <w:t xml:space="preserve">                    </w:t>
            </w:r>
            <w:r w:rsidRPr="00D30B08">
              <w:rPr>
                <w:rFonts w:ascii="Arial" w:hAnsi="Arial"/>
                <w:sz w:val="18"/>
                <w:szCs w:val="18"/>
              </w:rPr>
              <w:lastRenderedPageBreak/>
              <w:t>ТУ 2149-028-10968286-97, кг</w:t>
            </w:r>
          </w:p>
        </w:tc>
        <w:tc>
          <w:tcPr>
            <w:tcW w:w="2203" w:type="dxa"/>
          </w:tcPr>
          <w:p w:rsidR="00ED7381" w:rsidRPr="00D30B08" w:rsidRDefault="00ED7381" w:rsidP="00DA4864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lastRenderedPageBreak/>
              <w:t>1,</w:t>
            </w:r>
            <w:r w:rsidR="00DA4864" w:rsidRPr="00D30B08">
              <w:rPr>
                <w:rFonts w:ascii="Arial" w:hAnsi="Arial"/>
                <w:sz w:val="18"/>
                <w:szCs w:val="18"/>
              </w:rPr>
              <w:t>9</w:t>
            </w:r>
            <w:r w:rsidRPr="00D30B08">
              <w:rPr>
                <w:rFonts w:ascii="Arial" w:hAnsi="Arial"/>
                <w:sz w:val="18"/>
                <w:szCs w:val="18"/>
              </w:rPr>
              <w:t>5</w:t>
            </w:r>
            <w:r w:rsidRPr="00D30B08">
              <w:rPr>
                <w:rFonts w:ascii="Arial" w:hAnsi="Arial"/>
                <w:sz w:val="18"/>
                <w:szCs w:val="18"/>
              </w:rPr>
              <w:sym w:font="Symbol" w:char="F0B1"/>
            </w:r>
            <w:r w:rsidRPr="00D30B08">
              <w:rPr>
                <w:rFonts w:ascii="Arial" w:hAnsi="Arial"/>
                <w:sz w:val="18"/>
                <w:szCs w:val="18"/>
              </w:rPr>
              <w:t>0,</w:t>
            </w:r>
            <w:r w:rsidR="00DA4864" w:rsidRPr="00D30B08">
              <w:rPr>
                <w:rFonts w:ascii="Arial" w:hAnsi="Arial"/>
                <w:sz w:val="18"/>
                <w:szCs w:val="18"/>
              </w:rPr>
              <w:t>0</w:t>
            </w:r>
            <w:r w:rsidRPr="00D30B08">
              <w:rPr>
                <w:rFonts w:ascii="Arial" w:hAnsi="Arial"/>
                <w:sz w:val="18"/>
                <w:szCs w:val="18"/>
              </w:rPr>
              <w:t>5</w:t>
            </w:r>
          </w:p>
        </w:tc>
      </w:tr>
      <w:tr w:rsidR="00ED7381" w:rsidRPr="007F11C5" w:rsidTr="002D516E">
        <w:trPr>
          <w:trHeight w:val="135"/>
          <w:jc w:val="center"/>
        </w:trPr>
        <w:tc>
          <w:tcPr>
            <w:tcW w:w="5692" w:type="dxa"/>
          </w:tcPr>
          <w:p w:rsidR="00ED7381" w:rsidRPr="00D30B08" w:rsidRDefault="00ED7381" w:rsidP="003F77A1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lastRenderedPageBreak/>
              <w:t>9. Вместимость корпуса, л</w:t>
            </w:r>
          </w:p>
        </w:tc>
        <w:tc>
          <w:tcPr>
            <w:tcW w:w="2203" w:type="dxa"/>
          </w:tcPr>
          <w:p w:rsidR="00ED7381" w:rsidRPr="00D30B08" w:rsidRDefault="00DA4864" w:rsidP="00DA4864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2</w:t>
            </w:r>
            <w:r w:rsidR="00ED7381" w:rsidRPr="00D30B08">
              <w:rPr>
                <w:rFonts w:ascii="Arial" w:hAnsi="Arial"/>
                <w:sz w:val="18"/>
                <w:szCs w:val="18"/>
              </w:rPr>
              <w:t>,</w:t>
            </w:r>
            <w:r w:rsidR="00ED7381" w:rsidRPr="00D30B08">
              <w:rPr>
                <w:rFonts w:ascii="Arial" w:hAnsi="Arial"/>
                <w:sz w:val="18"/>
                <w:szCs w:val="18"/>
                <w:lang w:val="en-US"/>
              </w:rPr>
              <w:t>5</w:t>
            </w:r>
            <w:r w:rsidR="00ED7381" w:rsidRPr="00D30B08">
              <w:rPr>
                <w:rFonts w:ascii="Arial" w:hAnsi="Arial"/>
                <w:sz w:val="18"/>
                <w:szCs w:val="18"/>
              </w:rPr>
              <w:sym w:font="Symbol" w:char="F0B1"/>
            </w:r>
            <w:r w:rsidR="00ED7381" w:rsidRPr="00D30B08">
              <w:rPr>
                <w:rFonts w:ascii="Arial" w:hAnsi="Arial"/>
                <w:sz w:val="18"/>
                <w:szCs w:val="18"/>
              </w:rPr>
              <w:t>0,</w:t>
            </w:r>
            <w:r w:rsidRPr="00D30B08">
              <w:rPr>
                <w:rFonts w:ascii="Arial" w:hAnsi="Arial"/>
                <w:sz w:val="18"/>
                <w:szCs w:val="18"/>
              </w:rPr>
              <w:t>12</w:t>
            </w:r>
          </w:p>
        </w:tc>
      </w:tr>
      <w:tr w:rsidR="00ED7381" w:rsidRPr="007F11C5" w:rsidTr="002D516E">
        <w:trPr>
          <w:trHeight w:val="135"/>
          <w:jc w:val="center"/>
        </w:trPr>
        <w:tc>
          <w:tcPr>
            <w:tcW w:w="5692" w:type="dxa"/>
          </w:tcPr>
          <w:p w:rsidR="00ED7381" w:rsidRPr="00D30B08" w:rsidRDefault="00ED7381" w:rsidP="00D50382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10. Масса остатка огнетушащего порошка после срабатывания, %, не более</w:t>
            </w:r>
          </w:p>
        </w:tc>
        <w:tc>
          <w:tcPr>
            <w:tcW w:w="2203" w:type="dxa"/>
          </w:tcPr>
          <w:p w:rsidR="00ED7381" w:rsidRPr="00D30B08" w:rsidRDefault="00ED7381" w:rsidP="006B4C8A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10</w:t>
            </w:r>
          </w:p>
        </w:tc>
      </w:tr>
      <w:tr w:rsidR="00ED7381" w:rsidRPr="007F11C5" w:rsidTr="002D516E">
        <w:trPr>
          <w:trHeight w:val="135"/>
          <w:jc w:val="center"/>
        </w:trPr>
        <w:tc>
          <w:tcPr>
            <w:tcW w:w="5692" w:type="dxa"/>
          </w:tcPr>
          <w:p w:rsidR="00ED7381" w:rsidRPr="00D30B08" w:rsidRDefault="00ED7381" w:rsidP="00AD21BB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11. Огнетушащая способность модуля</w:t>
            </w:r>
            <w:r w:rsidR="006C0C39" w:rsidRPr="00D30B08">
              <w:rPr>
                <w:rFonts w:ascii="Arial" w:hAnsi="Arial"/>
                <w:sz w:val="18"/>
                <w:szCs w:val="18"/>
              </w:rPr>
              <w:t>:</w:t>
            </w:r>
          </w:p>
        </w:tc>
        <w:tc>
          <w:tcPr>
            <w:tcW w:w="2203" w:type="dxa"/>
          </w:tcPr>
          <w:p w:rsidR="00ED7381" w:rsidRPr="00D30B08" w:rsidRDefault="00ED7381" w:rsidP="006B4C8A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6C0C39" w:rsidRPr="007F11C5" w:rsidTr="002D516E">
        <w:trPr>
          <w:trHeight w:val="135"/>
          <w:jc w:val="center"/>
        </w:trPr>
        <w:tc>
          <w:tcPr>
            <w:tcW w:w="5692" w:type="dxa"/>
          </w:tcPr>
          <w:p w:rsidR="006C0C39" w:rsidRPr="00D30B08" w:rsidRDefault="006C0C39" w:rsidP="006C0C39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По очагам класса «А»</w:t>
            </w:r>
          </w:p>
          <w:p w:rsidR="006C0C39" w:rsidRPr="00D30B08" w:rsidRDefault="006C0C39" w:rsidP="006C0C39">
            <w:pPr>
              <w:numPr>
                <w:ilvl w:val="0"/>
                <w:numId w:val="1"/>
              </w:num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площадь, м²</w:t>
            </w:r>
          </w:p>
          <w:p w:rsidR="006C0C39" w:rsidRPr="00D30B08" w:rsidRDefault="006C0C39" w:rsidP="006C0C39">
            <w:pPr>
              <w:numPr>
                <w:ilvl w:val="0"/>
                <w:numId w:val="1"/>
              </w:num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объем, м³</w:t>
            </w:r>
          </w:p>
        </w:tc>
        <w:tc>
          <w:tcPr>
            <w:tcW w:w="2203" w:type="dxa"/>
          </w:tcPr>
          <w:p w:rsidR="006C0C39" w:rsidRPr="00D30B08" w:rsidRDefault="006C0C39" w:rsidP="006B4C8A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</w:p>
          <w:p w:rsidR="006C0C39" w:rsidRPr="00D30B08" w:rsidRDefault="006C0C39" w:rsidP="006B4C8A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до 7,0</w:t>
            </w:r>
          </w:p>
          <w:p w:rsidR="006C0C39" w:rsidRPr="00D30B08" w:rsidRDefault="006C0C39" w:rsidP="006B4C8A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до 18,0</w:t>
            </w:r>
          </w:p>
        </w:tc>
      </w:tr>
      <w:tr w:rsidR="006C0C39" w:rsidRPr="007F11C5" w:rsidTr="002D516E">
        <w:trPr>
          <w:trHeight w:val="135"/>
          <w:jc w:val="center"/>
        </w:trPr>
        <w:tc>
          <w:tcPr>
            <w:tcW w:w="5692" w:type="dxa"/>
          </w:tcPr>
          <w:p w:rsidR="006C0C39" w:rsidRPr="00D30B08" w:rsidRDefault="006C0C39" w:rsidP="006C0C39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По очагам класса «В»</w:t>
            </w:r>
          </w:p>
          <w:p w:rsidR="006C0C39" w:rsidRPr="00D30B08" w:rsidRDefault="006C0C39" w:rsidP="006C0C39">
            <w:pPr>
              <w:numPr>
                <w:ilvl w:val="0"/>
                <w:numId w:val="1"/>
              </w:num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площадь, м²</w:t>
            </w:r>
          </w:p>
          <w:p w:rsidR="006C0C39" w:rsidRPr="00D30B08" w:rsidRDefault="006C0C39" w:rsidP="006C0C39">
            <w:pPr>
              <w:numPr>
                <w:ilvl w:val="0"/>
                <w:numId w:val="1"/>
              </w:num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объем, м³</w:t>
            </w:r>
          </w:p>
        </w:tc>
        <w:tc>
          <w:tcPr>
            <w:tcW w:w="2203" w:type="dxa"/>
          </w:tcPr>
          <w:p w:rsidR="006C0C39" w:rsidRPr="00D30B08" w:rsidRDefault="006C0C39" w:rsidP="006C0C39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</w:p>
          <w:p w:rsidR="006C0C39" w:rsidRPr="00D30B08" w:rsidRDefault="006C0C39" w:rsidP="006C0C39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до 7,0</w:t>
            </w:r>
          </w:p>
          <w:p w:rsidR="006C0C39" w:rsidRPr="00D30B08" w:rsidRDefault="006C0C39" w:rsidP="006C0C39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до 16,0</w:t>
            </w:r>
          </w:p>
        </w:tc>
      </w:tr>
      <w:tr w:rsidR="006C0C39" w:rsidRPr="007F11C5" w:rsidTr="002D516E">
        <w:trPr>
          <w:trHeight w:val="135"/>
          <w:jc w:val="center"/>
        </w:trPr>
        <w:tc>
          <w:tcPr>
            <w:tcW w:w="5692" w:type="dxa"/>
          </w:tcPr>
          <w:p w:rsidR="006C0C39" w:rsidRPr="00D30B08" w:rsidRDefault="006C0C39" w:rsidP="006C0C39">
            <w:pPr>
              <w:numPr>
                <w:ilvl w:val="0"/>
                <w:numId w:val="1"/>
              </w:num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максимальный ранг очага класса В</w:t>
            </w:r>
          </w:p>
        </w:tc>
        <w:tc>
          <w:tcPr>
            <w:tcW w:w="2203" w:type="dxa"/>
          </w:tcPr>
          <w:p w:rsidR="006C0C39" w:rsidRPr="00D30B08" w:rsidRDefault="006C0C39" w:rsidP="006B4C8A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34В</w:t>
            </w:r>
          </w:p>
        </w:tc>
      </w:tr>
      <w:tr w:rsidR="00ED7381" w:rsidRPr="007F11C5" w:rsidTr="002D516E">
        <w:trPr>
          <w:trHeight w:val="221"/>
          <w:jc w:val="center"/>
        </w:trPr>
        <w:tc>
          <w:tcPr>
            <w:tcW w:w="5692" w:type="dxa"/>
          </w:tcPr>
          <w:p w:rsidR="00ED7381" w:rsidRPr="00D30B08" w:rsidRDefault="004A47A0" w:rsidP="00344DA1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12</w:t>
            </w:r>
            <w:r w:rsidR="00ED7381" w:rsidRPr="00D30B08">
              <w:rPr>
                <w:rFonts w:ascii="Arial" w:hAnsi="Arial"/>
                <w:sz w:val="18"/>
                <w:szCs w:val="18"/>
              </w:rPr>
              <w:t xml:space="preserve">. Характеристики </w:t>
            </w:r>
            <w:r w:rsidRPr="00D30B08">
              <w:rPr>
                <w:rFonts w:ascii="Arial" w:hAnsi="Arial"/>
                <w:sz w:val="18"/>
                <w:szCs w:val="18"/>
              </w:rPr>
              <w:t>срабатывания пускового устройства</w:t>
            </w:r>
            <w:r w:rsidR="00D50382" w:rsidRPr="00D30B08">
              <w:rPr>
                <w:rFonts w:ascii="Arial" w:hAnsi="Arial"/>
                <w:sz w:val="18"/>
                <w:szCs w:val="18"/>
              </w:rPr>
              <w:t xml:space="preserve"> *</w:t>
            </w:r>
            <w:r w:rsidR="00ED7381" w:rsidRPr="00D30B08">
              <w:rPr>
                <w:rFonts w:ascii="Arial" w:hAnsi="Arial"/>
                <w:sz w:val="18"/>
                <w:szCs w:val="18"/>
              </w:rPr>
              <w:t>:</w:t>
            </w:r>
          </w:p>
        </w:tc>
        <w:tc>
          <w:tcPr>
            <w:tcW w:w="2203" w:type="dxa"/>
          </w:tcPr>
          <w:p w:rsidR="00ED7381" w:rsidRPr="00D30B08" w:rsidRDefault="00ED7381" w:rsidP="00440064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D50382" w:rsidRPr="007F11C5" w:rsidTr="002D516E">
        <w:trPr>
          <w:trHeight w:val="221"/>
          <w:jc w:val="center"/>
        </w:trPr>
        <w:tc>
          <w:tcPr>
            <w:tcW w:w="5692" w:type="dxa"/>
          </w:tcPr>
          <w:p w:rsidR="00D50382" w:rsidRPr="00D30B08" w:rsidRDefault="00344DA1" w:rsidP="00344DA1">
            <w:pPr>
              <w:numPr>
                <w:ilvl w:val="0"/>
                <w:numId w:val="1"/>
              </w:num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 xml:space="preserve">пусковой </w:t>
            </w:r>
            <w:r w:rsidR="00D50382" w:rsidRPr="00D30B08">
              <w:rPr>
                <w:rFonts w:ascii="Arial" w:hAnsi="Arial"/>
                <w:sz w:val="18"/>
                <w:szCs w:val="18"/>
              </w:rPr>
              <w:t>ток, А</w:t>
            </w:r>
          </w:p>
        </w:tc>
        <w:tc>
          <w:tcPr>
            <w:tcW w:w="2203" w:type="dxa"/>
          </w:tcPr>
          <w:p w:rsidR="00D50382" w:rsidRPr="00D30B08" w:rsidRDefault="00D50382" w:rsidP="00DA4864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0,</w:t>
            </w:r>
            <w:r w:rsidR="00DA4864" w:rsidRPr="00D30B08">
              <w:rPr>
                <w:rFonts w:ascii="Arial" w:hAnsi="Arial"/>
                <w:sz w:val="18"/>
                <w:szCs w:val="18"/>
              </w:rPr>
              <w:t>4</w:t>
            </w:r>
          </w:p>
        </w:tc>
      </w:tr>
      <w:tr w:rsidR="00741277" w:rsidRPr="007F11C5" w:rsidTr="002D516E">
        <w:trPr>
          <w:trHeight w:val="221"/>
          <w:jc w:val="center"/>
        </w:trPr>
        <w:tc>
          <w:tcPr>
            <w:tcW w:w="5692" w:type="dxa"/>
          </w:tcPr>
          <w:p w:rsidR="00741277" w:rsidRPr="00D30B08" w:rsidRDefault="00741277" w:rsidP="00344DA1">
            <w:pPr>
              <w:numPr>
                <w:ilvl w:val="0"/>
                <w:numId w:val="1"/>
              </w:num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максимальный пусковой ток, А</w:t>
            </w:r>
          </w:p>
        </w:tc>
        <w:tc>
          <w:tcPr>
            <w:tcW w:w="2203" w:type="dxa"/>
          </w:tcPr>
          <w:p w:rsidR="00741277" w:rsidRPr="00D30B08" w:rsidRDefault="00DA4864" w:rsidP="00741277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3</w:t>
            </w:r>
            <w:r w:rsidR="00741277" w:rsidRPr="00D30B08">
              <w:rPr>
                <w:rFonts w:ascii="Arial" w:hAnsi="Arial"/>
                <w:sz w:val="18"/>
                <w:szCs w:val="18"/>
              </w:rPr>
              <w:t>,0</w:t>
            </w:r>
          </w:p>
        </w:tc>
      </w:tr>
      <w:tr w:rsidR="00D50382" w:rsidRPr="007F11C5" w:rsidTr="002D516E">
        <w:trPr>
          <w:trHeight w:val="221"/>
          <w:jc w:val="center"/>
        </w:trPr>
        <w:tc>
          <w:tcPr>
            <w:tcW w:w="5692" w:type="dxa"/>
          </w:tcPr>
          <w:p w:rsidR="00D50382" w:rsidRPr="00D30B08" w:rsidRDefault="00D50382" w:rsidP="00D50382">
            <w:pPr>
              <w:numPr>
                <w:ilvl w:val="0"/>
                <w:numId w:val="1"/>
              </w:num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сопротивление цепи, Ом</w:t>
            </w:r>
          </w:p>
        </w:tc>
        <w:tc>
          <w:tcPr>
            <w:tcW w:w="2203" w:type="dxa"/>
          </w:tcPr>
          <w:p w:rsidR="00D50382" w:rsidRPr="00D30B08" w:rsidRDefault="000C295F" w:rsidP="000C295F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от 3,0 до 6,5</w:t>
            </w:r>
          </w:p>
        </w:tc>
      </w:tr>
      <w:tr w:rsidR="009E1546" w:rsidRPr="007F11C5" w:rsidTr="002D516E">
        <w:trPr>
          <w:trHeight w:val="221"/>
          <w:jc w:val="center"/>
        </w:trPr>
        <w:tc>
          <w:tcPr>
            <w:tcW w:w="5692" w:type="dxa"/>
          </w:tcPr>
          <w:p w:rsidR="009E1546" w:rsidRPr="00D30B08" w:rsidRDefault="009E1546" w:rsidP="005A7336">
            <w:pPr>
              <w:numPr>
                <w:ilvl w:val="0"/>
                <w:numId w:val="1"/>
              </w:num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время действия электрического тока, с</w:t>
            </w:r>
          </w:p>
        </w:tc>
        <w:tc>
          <w:tcPr>
            <w:tcW w:w="2203" w:type="dxa"/>
          </w:tcPr>
          <w:p w:rsidR="009E1546" w:rsidRPr="00D30B08" w:rsidRDefault="005A7336" w:rsidP="00AD21BB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 xml:space="preserve">не менее </w:t>
            </w:r>
            <w:r w:rsidR="009E1546" w:rsidRPr="00D30B08">
              <w:rPr>
                <w:rFonts w:ascii="Arial" w:hAnsi="Arial"/>
                <w:sz w:val="18"/>
                <w:szCs w:val="18"/>
              </w:rPr>
              <w:t>0,</w:t>
            </w:r>
            <w:r w:rsidR="00AD21BB" w:rsidRPr="00D30B08">
              <w:rPr>
                <w:rFonts w:ascii="Arial" w:hAnsi="Arial"/>
                <w:sz w:val="18"/>
                <w:szCs w:val="18"/>
              </w:rPr>
              <w:t>1</w:t>
            </w:r>
          </w:p>
        </w:tc>
      </w:tr>
      <w:tr w:rsidR="00D50382" w:rsidRPr="007F11C5" w:rsidTr="002D516E">
        <w:trPr>
          <w:trHeight w:val="221"/>
          <w:jc w:val="center"/>
        </w:trPr>
        <w:tc>
          <w:tcPr>
            <w:tcW w:w="5692" w:type="dxa"/>
          </w:tcPr>
          <w:p w:rsidR="00D50382" w:rsidRPr="00D30B08" w:rsidRDefault="00D50382" w:rsidP="005A7336">
            <w:pPr>
              <w:numPr>
                <w:ilvl w:val="0"/>
                <w:numId w:val="1"/>
              </w:num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безопасный ток проверки цепи пуска, А</w:t>
            </w:r>
          </w:p>
        </w:tc>
        <w:tc>
          <w:tcPr>
            <w:tcW w:w="2203" w:type="dxa"/>
          </w:tcPr>
          <w:p w:rsidR="00D50382" w:rsidRPr="00D30B08" w:rsidRDefault="005A7336" w:rsidP="000C295F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 xml:space="preserve">не более </w:t>
            </w:r>
            <w:r w:rsidR="009E1546" w:rsidRPr="00D30B08">
              <w:rPr>
                <w:rFonts w:ascii="Arial" w:hAnsi="Arial"/>
                <w:sz w:val="18"/>
                <w:szCs w:val="18"/>
              </w:rPr>
              <w:t>0,</w:t>
            </w:r>
            <w:r w:rsidR="000C295F" w:rsidRPr="00D30B08">
              <w:rPr>
                <w:rFonts w:ascii="Arial" w:hAnsi="Arial"/>
                <w:sz w:val="18"/>
                <w:szCs w:val="18"/>
              </w:rPr>
              <w:t>05</w:t>
            </w:r>
          </w:p>
        </w:tc>
      </w:tr>
      <w:tr w:rsidR="009E1546" w:rsidRPr="007F11C5" w:rsidTr="002D516E">
        <w:trPr>
          <w:trHeight w:val="221"/>
          <w:jc w:val="center"/>
        </w:trPr>
        <w:tc>
          <w:tcPr>
            <w:tcW w:w="5692" w:type="dxa"/>
          </w:tcPr>
          <w:p w:rsidR="009E1546" w:rsidRPr="00D30B08" w:rsidRDefault="00EB1EF6" w:rsidP="00EB1EF6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 xml:space="preserve">13. Температурные условия эксплуатации, </w:t>
            </w:r>
            <w:r w:rsidRPr="00D30B08">
              <w:rPr>
                <w:rFonts w:ascii="Arial" w:hAnsi="Arial"/>
                <w:spacing w:val="-6"/>
                <w:sz w:val="18"/>
                <w:szCs w:val="18"/>
              </w:rPr>
              <w:t>ºС</w:t>
            </w:r>
          </w:p>
        </w:tc>
        <w:tc>
          <w:tcPr>
            <w:tcW w:w="2203" w:type="dxa"/>
          </w:tcPr>
          <w:p w:rsidR="009E1546" w:rsidRPr="00D30B08" w:rsidRDefault="00EB1EF6" w:rsidP="00EB1EF6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pacing w:val="-6"/>
                <w:sz w:val="18"/>
                <w:szCs w:val="18"/>
              </w:rPr>
              <w:t>от – 50 ºС до + 50 ºС</w:t>
            </w:r>
          </w:p>
        </w:tc>
      </w:tr>
      <w:tr w:rsidR="00ED7381" w:rsidRPr="007F11C5" w:rsidTr="002D516E">
        <w:trPr>
          <w:trHeight w:val="198"/>
          <w:jc w:val="center"/>
        </w:trPr>
        <w:tc>
          <w:tcPr>
            <w:tcW w:w="5692" w:type="dxa"/>
          </w:tcPr>
          <w:p w:rsidR="00ED7381" w:rsidRPr="00D30B08" w:rsidRDefault="00EB1EF6" w:rsidP="005A7336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 xml:space="preserve">14. </w:t>
            </w:r>
            <w:r w:rsidR="0096658F" w:rsidRPr="00D30B08">
              <w:rPr>
                <w:rFonts w:ascii="Arial" w:hAnsi="Arial"/>
                <w:sz w:val="18"/>
                <w:szCs w:val="18"/>
              </w:rPr>
              <w:t>Срок службы, лет</w:t>
            </w:r>
          </w:p>
        </w:tc>
        <w:tc>
          <w:tcPr>
            <w:tcW w:w="2203" w:type="dxa"/>
          </w:tcPr>
          <w:p w:rsidR="00ED7381" w:rsidRPr="00D30B08" w:rsidRDefault="0096658F" w:rsidP="00440064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10</w:t>
            </w:r>
          </w:p>
        </w:tc>
      </w:tr>
      <w:tr w:rsidR="00ED7381" w:rsidRPr="007F11C5" w:rsidTr="002D516E">
        <w:trPr>
          <w:trHeight w:val="143"/>
          <w:jc w:val="center"/>
        </w:trPr>
        <w:tc>
          <w:tcPr>
            <w:tcW w:w="5692" w:type="dxa"/>
          </w:tcPr>
          <w:p w:rsidR="00ED7381" w:rsidRPr="00D30B08" w:rsidRDefault="0096658F" w:rsidP="00D30B08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15. Вероятность безотказно</w:t>
            </w:r>
            <w:r w:rsidR="00DD5B61" w:rsidRPr="00D30B08">
              <w:rPr>
                <w:rFonts w:ascii="Arial" w:hAnsi="Arial"/>
                <w:sz w:val="18"/>
                <w:szCs w:val="18"/>
              </w:rPr>
              <w:t>го</w:t>
            </w:r>
            <w:r w:rsidRPr="00D30B08">
              <w:rPr>
                <w:rFonts w:ascii="Arial" w:hAnsi="Arial"/>
                <w:sz w:val="18"/>
                <w:szCs w:val="18"/>
              </w:rPr>
              <w:t xml:space="preserve"> </w:t>
            </w:r>
            <w:r w:rsidR="00DD5B61" w:rsidRPr="00D30B08">
              <w:rPr>
                <w:rFonts w:ascii="Arial" w:hAnsi="Arial"/>
                <w:sz w:val="18"/>
                <w:szCs w:val="18"/>
              </w:rPr>
              <w:t>срабатывания</w:t>
            </w:r>
            <w:r w:rsidRPr="00D30B08">
              <w:rPr>
                <w:rFonts w:ascii="Arial" w:hAnsi="Arial"/>
                <w:sz w:val="18"/>
                <w:szCs w:val="18"/>
              </w:rPr>
              <w:t xml:space="preserve"> не менее</w:t>
            </w:r>
          </w:p>
        </w:tc>
        <w:tc>
          <w:tcPr>
            <w:tcW w:w="2203" w:type="dxa"/>
          </w:tcPr>
          <w:p w:rsidR="00ED7381" w:rsidRPr="00D30B08" w:rsidRDefault="0096658F" w:rsidP="0096658F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  <w:vertAlign w:val="superscript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0,95</w:t>
            </w:r>
          </w:p>
        </w:tc>
      </w:tr>
      <w:tr w:rsidR="00252ACC" w:rsidRPr="007F11C5" w:rsidTr="002D516E">
        <w:trPr>
          <w:trHeight w:val="143"/>
          <w:jc w:val="center"/>
        </w:trPr>
        <w:tc>
          <w:tcPr>
            <w:tcW w:w="5692" w:type="dxa"/>
          </w:tcPr>
          <w:p w:rsidR="00252ACC" w:rsidRPr="00D30B08" w:rsidRDefault="00252ACC" w:rsidP="00252ACC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16. Степень механической прочности по ГОСТ Р 51330.0</w:t>
            </w:r>
          </w:p>
        </w:tc>
        <w:tc>
          <w:tcPr>
            <w:tcW w:w="2203" w:type="dxa"/>
          </w:tcPr>
          <w:p w:rsidR="00252ACC" w:rsidRPr="00D30B08" w:rsidRDefault="00252ACC" w:rsidP="0096658F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высокая</w:t>
            </w:r>
          </w:p>
        </w:tc>
      </w:tr>
      <w:tr w:rsidR="00252ACC" w:rsidRPr="007F11C5" w:rsidTr="002D516E">
        <w:trPr>
          <w:trHeight w:val="143"/>
          <w:jc w:val="center"/>
        </w:trPr>
        <w:tc>
          <w:tcPr>
            <w:tcW w:w="5692" w:type="dxa"/>
          </w:tcPr>
          <w:p w:rsidR="00252ACC" w:rsidRPr="00D30B08" w:rsidRDefault="00252ACC" w:rsidP="002D516E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17. Группа механического исполнения модулей по ГОСТ 30631</w:t>
            </w:r>
          </w:p>
        </w:tc>
        <w:tc>
          <w:tcPr>
            <w:tcW w:w="2203" w:type="dxa"/>
          </w:tcPr>
          <w:p w:rsidR="00252ACC" w:rsidRPr="00D30B08" w:rsidRDefault="00252ACC" w:rsidP="0096658F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М2</w:t>
            </w:r>
          </w:p>
        </w:tc>
      </w:tr>
      <w:tr w:rsidR="00252ACC" w:rsidRPr="007F11C5" w:rsidTr="002D516E">
        <w:trPr>
          <w:trHeight w:val="143"/>
          <w:jc w:val="center"/>
        </w:trPr>
        <w:tc>
          <w:tcPr>
            <w:tcW w:w="5692" w:type="dxa"/>
          </w:tcPr>
          <w:p w:rsidR="00252ACC" w:rsidRPr="00D30B08" w:rsidRDefault="00252ACC" w:rsidP="00252ACC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18. Коэффициент неравномерности распыления порошка, К1 (СП 5.13130.2009)</w:t>
            </w:r>
          </w:p>
        </w:tc>
        <w:tc>
          <w:tcPr>
            <w:tcW w:w="2203" w:type="dxa"/>
          </w:tcPr>
          <w:p w:rsidR="00252ACC" w:rsidRPr="00D30B08" w:rsidRDefault="00252ACC" w:rsidP="0096658F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D30B08">
              <w:rPr>
                <w:rFonts w:ascii="Arial" w:hAnsi="Arial"/>
                <w:sz w:val="18"/>
                <w:szCs w:val="18"/>
              </w:rPr>
              <w:t>1,0</w:t>
            </w:r>
          </w:p>
        </w:tc>
      </w:tr>
    </w:tbl>
    <w:p w:rsidR="00C630DD" w:rsidRPr="002D516E" w:rsidRDefault="00C630DD" w:rsidP="009E1546">
      <w:pPr>
        <w:tabs>
          <w:tab w:val="left" w:pos="454"/>
        </w:tabs>
        <w:rPr>
          <w:rFonts w:ascii="Arial" w:hAnsi="Arial"/>
          <w:spacing w:val="-6"/>
          <w:sz w:val="16"/>
          <w:szCs w:val="16"/>
        </w:rPr>
      </w:pPr>
    </w:p>
    <w:p w:rsidR="00AD7076" w:rsidRDefault="009E1546" w:rsidP="009E1546">
      <w:pPr>
        <w:tabs>
          <w:tab w:val="left" w:pos="454"/>
        </w:tabs>
        <w:rPr>
          <w:rFonts w:ascii="Arial" w:hAnsi="Arial"/>
          <w:sz w:val="16"/>
          <w:szCs w:val="16"/>
        </w:rPr>
      </w:pPr>
      <w:r w:rsidRPr="00AD7076">
        <w:rPr>
          <w:rFonts w:ascii="Arial" w:hAnsi="Arial"/>
          <w:sz w:val="16"/>
          <w:szCs w:val="16"/>
        </w:rPr>
        <w:t>Примечание</w:t>
      </w:r>
      <w:r w:rsidR="00AD7076">
        <w:rPr>
          <w:rFonts w:ascii="Arial" w:hAnsi="Arial"/>
          <w:sz w:val="16"/>
          <w:szCs w:val="16"/>
        </w:rPr>
        <w:t>:</w:t>
      </w:r>
    </w:p>
    <w:p w:rsidR="009E1546" w:rsidRDefault="009E1546" w:rsidP="009E1546">
      <w:pPr>
        <w:tabs>
          <w:tab w:val="left" w:pos="454"/>
        </w:tabs>
        <w:rPr>
          <w:rFonts w:ascii="Arial" w:hAnsi="Arial"/>
          <w:sz w:val="16"/>
          <w:szCs w:val="16"/>
        </w:rPr>
      </w:pPr>
      <w:r w:rsidRPr="00741277">
        <w:rPr>
          <w:rFonts w:ascii="Arial" w:hAnsi="Arial"/>
          <w:sz w:val="22"/>
          <w:szCs w:val="22"/>
        </w:rPr>
        <w:t>*</w:t>
      </w:r>
      <w:r w:rsidR="00AD7076" w:rsidRPr="004B54FD">
        <w:rPr>
          <w:rFonts w:ascii="Arial" w:hAnsi="Arial"/>
          <w:sz w:val="22"/>
          <w:szCs w:val="22"/>
        </w:rPr>
        <w:t>)</w:t>
      </w:r>
      <w:r w:rsidR="00741277">
        <w:rPr>
          <w:rFonts w:ascii="Arial" w:hAnsi="Arial"/>
          <w:sz w:val="16"/>
          <w:szCs w:val="16"/>
        </w:rPr>
        <w:tab/>
      </w:r>
      <w:r w:rsidRPr="00AD7076">
        <w:rPr>
          <w:rFonts w:ascii="Arial" w:hAnsi="Arial"/>
          <w:sz w:val="16"/>
          <w:szCs w:val="16"/>
        </w:rPr>
        <w:t xml:space="preserve">Напряжение на выходных клеммах пускового устройства должно быть в </w:t>
      </w:r>
      <w:r w:rsidR="00AD7076">
        <w:rPr>
          <w:rFonts w:ascii="Arial" w:hAnsi="Arial"/>
          <w:sz w:val="16"/>
          <w:szCs w:val="16"/>
        </w:rPr>
        <w:t xml:space="preserve">пределах </w:t>
      </w:r>
      <w:r w:rsidR="00741277" w:rsidRPr="00BF143B">
        <w:rPr>
          <w:rFonts w:ascii="Arial" w:hAnsi="Arial"/>
          <w:sz w:val="16"/>
          <w:szCs w:val="16"/>
        </w:rPr>
        <w:t>1</w:t>
      </w:r>
      <w:r w:rsidRPr="00BF143B">
        <w:rPr>
          <w:rFonts w:ascii="Arial" w:hAnsi="Arial"/>
          <w:sz w:val="16"/>
          <w:szCs w:val="16"/>
        </w:rPr>
        <w:t>,</w:t>
      </w:r>
      <w:r w:rsidR="00BF143B" w:rsidRPr="00BF143B">
        <w:rPr>
          <w:rFonts w:ascii="Arial" w:hAnsi="Arial"/>
          <w:sz w:val="16"/>
          <w:szCs w:val="16"/>
        </w:rPr>
        <w:t>2</w:t>
      </w:r>
      <w:r w:rsidRPr="00BF143B">
        <w:rPr>
          <w:rFonts w:ascii="Arial" w:hAnsi="Arial" w:cs="Arial"/>
          <w:sz w:val="16"/>
          <w:szCs w:val="16"/>
        </w:rPr>
        <w:t>÷28,5</w:t>
      </w:r>
      <w:r w:rsidRPr="00BF143B">
        <w:rPr>
          <w:rFonts w:ascii="Arial" w:hAnsi="Arial"/>
          <w:sz w:val="16"/>
          <w:szCs w:val="16"/>
        </w:rPr>
        <w:t xml:space="preserve"> В.</w:t>
      </w:r>
    </w:p>
    <w:p w:rsidR="00D30B08" w:rsidRDefault="00D30B08" w:rsidP="009E1546">
      <w:pPr>
        <w:tabs>
          <w:tab w:val="left" w:pos="454"/>
        </w:tabs>
        <w:rPr>
          <w:rFonts w:ascii="Arial" w:hAnsi="Arial"/>
          <w:sz w:val="16"/>
          <w:szCs w:val="16"/>
        </w:rPr>
      </w:pPr>
    </w:p>
    <w:p w:rsidR="002F6E3F" w:rsidRDefault="00E9080D" w:rsidP="00C630DD">
      <w:pPr>
        <w:numPr>
          <w:ilvl w:val="0"/>
          <w:numId w:val="20"/>
        </w:num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  <w:r w:rsidRPr="004326E6">
        <w:rPr>
          <w:rFonts w:ascii="Arial" w:hAnsi="Arial"/>
          <w:b/>
          <w:sz w:val="18"/>
          <w:szCs w:val="18"/>
        </w:rPr>
        <w:t>КОМПЛЕКТ ПОСТАВКИ</w:t>
      </w:r>
    </w:p>
    <w:p w:rsidR="00C630DD" w:rsidRPr="002D516E" w:rsidRDefault="00C630DD" w:rsidP="00C630DD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6"/>
          <w:szCs w:val="16"/>
        </w:rPr>
      </w:pPr>
    </w:p>
    <w:p w:rsidR="00AD7076" w:rsidRPr="000A0FD1" w:rsidRDefault="00DD2A80" w:rsidP="00AD7076">
      <w:pPr>
        <w:tabs>
          <w:tab w:val="left" w:pos="360"/>
          <w:tab w:val="left" w:pos="454"/>
        </w:tabs>
        <w:ind w:firstLine="284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</w:r>
      <w:r w:rsidR="00AD7076" w:rsidRPr="001B539E">
        <w:rPr>
          <w:rFonts w:ascii="Arial" w:hAnsi="Arial"/>
          <w:sz w:val="18"/>
          <w:szCs w:val="18"/>
        </w:rPr>
        <w:t>В комплект поставки модуля входят:</w:t>
      </w:r>
    </w:p>
    <w:p w:rsidR="007A7A54" w:rsidRDefault="00AD7076" w:rsidP="00BF143B">
      <w:pPr>
        <w:numPr>
          <w:ilvl w:val="0"/>
          <w:numId w:val="9"/>
        </w:numPr>
        <w:tabs>
          <w:tab w:val="clear" w:pos="644"/>
          <w:tab w:val="num" w:pos="360"/>
          <w:tab w:val="left" w:pos="454"/>
        </w:tabs>
        <w:ind w:left="180" w:firstLine="104"/>
        <w:jc w:val="both"/>
        <w:rPr>
          <w:rFonts w:ascii="Arial" w:hAnsi="Arial" w:cs="Arial"/>
          <w:spacing w:val="-6"/>
          <w:sz w:val="18"/>
          <w:szCs w:val="18"/>
        </w:rPr>
      </w:pPr>
      <w:r w:rsidRPr="006C0C39">
        <w:rPr>
          <w:rFonts w:ascii="Arial" w:hAnsi="Arial" w:cs="Arial"/>
          <w:spacing w:val="-6"/>
          <w:sz w:val="18"/>
          <w:szCs w:val="18"/>
        </w:rPr>
        <w:t>модуль</w:t>
      </w:r>
      <w:r w:rsidR="006C0C39">
        <w:rPr>
          <w:rFonts w:ascii="Arial" w:hAnsi="Arial" w:cs="Arial"/>
          <w:spacing w:val="-6"/>
          <w:sz w:val="18"/>
          <w:szCs w:val="18"/>
        </w:rPr>
        <w:tab/>
      </w:r>
      <w:r w:rsidR="006C0C39">
        <w:rPr>
          <w:rFonts w:ascii="Arial" w:hAnsi="Arial" w:cs="Arial"/>
          <w:spacing w:val="-6"/>
          <w:sz w:val="18"/>
          <w:szCs w:val="18"/>
        </w:rPr>
        <w:tab/>
      </w:r>
      <w:r w:rsidR="006C0C39">
        <w:rPr>
          <w:rFonts w:ascii="Arial" w:hAnsi="Arial" w:cs="Arial"/>
          <w:spacing w:val="-6"/>
          <w:sz w:val="18"/>
          <w:szCs w:val="18"/>
        </w:rPr>
        <w:tab/>
      </w:r>
      <w:r w:rsidR="006C0C39">
        <w:rPr>
          <w:rFonts w:ascii="Arial" w:hAnsi="Arial" w:cs="Arial"/>
          <w:spacing w:val="-6"/>
          <w:sz w:val="18"/>
          <w:szCs w:val="18"/>
        </w:rPr>
        <w:tab/>
      </w:r>
      <w:r w:rsidR="006C0C39">
        <w:rPr>
          <w:rFonts w:ascii="Arial" w:hAnsi="Arial" w:cs="Arial"/>
          <w:spacing w:val="-6"/>
          <w:sz w:val="18"/>
          <w:szCs w:val="18"/>
        </w:rPr>
        <w:tab/>
      </w:r>
      <w:r w:rsidR="006C0C39">
        <w:rPr>
          <w:rFonts w:ascii="Arial" w:hAnsi="Arial" w:cs="Arial"/>
          <w:spacing w:val="-6"/>
          <w:sz w:val="18"/>
          <w:szCs w:val="18"/>
        </w:rPr>
        <w:tab/>
      </w:r>
      <w:r w:rsidR="00DD2A80" w:rsidRPr="00BF143B">
        <w:rPr>
          <w:rFonts w:ascii="Arial" w:hAnsi="Arial" w:cs="Arial"/>
          <w:spacing w:val="-6"/>
          <w:sz w:val="18"/>
          <w:szCs w:val="18"/>
        </w:rPr>
        <w:t xml:space="preserve">  </w:t>
      </w:r>
      <w:r w:rsidR="000F295E" w:rsidRPr="00BF143B">
        <w:rPr>
          <w:rFonts w:ascii="Arial" w:hAnsi="Arial" w:cs="Arial"/>
          <w:spacing w:val="-6"/>
          <w:sz w:val="18"/>
          <w:szCs w:val="18"/>
        </w:rPr>
        <w:t xml:space="preserve">       </w:t>
      </w:r>
      <w:r w:rsidR="00903041" w:rsidRPr="006C0C39">
        <w:rPr>
          <w:rFonts w:ascii="Arial" w:hAnsi="Arial" w:cs="Arial"/>
          <w:spacing w:val="-6"/>
          <w:sz w:val="18"/>
          <w:szCs w:val="18"/>
        </w:rPr>
        <w:t xml:space="preserve"> </w:t>
      </w:r>
      <w:r w:rsidR="00903041" w:rsidRPr="00621EA2">
        <w:rPr>
          <w:rFonts w:ascii="Arial" w:hAnsi="Arial" w:cs="Arial"/>
          <w:spacing w:val="-6"/>
          <w:sz w:val="18"/>
          <w:szCs w:val="18"/>
        </w:rPr>
        <w:sym w:font="Symbol" w:char="F0BE"/>
      </w:r>
      <w:r w:rsidR="00903041" w:rsidRPr="006C0C39">
        <w:rPr>
          <w:rFonts w:ascii="Arial" w:hAnsi="Arial" w:cs="Arial"/>
          <w:spacing w:val="-6"/>
          <w:sz w:val="18"/>
          <w:szCs w:val="18"/>
        </w:rPr>
        <w:t xml:space="preserve"> 1 шт.;</w:t>
      </w:r>
    </w:p>
    <w:p w:rsidR="00B633D4" w:rsidRPr="00BF143B" w:rsidRDefault="00B633D4" w:rsidP="00BF143B">
      <w:pPr>
        <w:numPr>
          <w:ilvl w:val="0"/>
          <w:numId w:val="9"/>
        </w:numPr>
        <w:tabs>
          <w:tab w:val="clear" w:pos="644"/>
          <w:tab w:val="num" w:pos="360"/>
          <w:tab w:val="left" w:pos="454"/>
        </w:tabs>
        <w:ind w:left="180" w:firstLine="104"/>
        <w:jc w:val="both"/>
        <w:rPr>
          <w:rFonts w:ascii="Arial" w:hAnsi="Arial" w:cs="Arial"/>
          <w:spacing w:val="-6"/>
          <w:sz w:val="18"/>
          <w:szCs w:val="18"/>
        </w:rPr>
      </w:pPr>
      <w:r>
        <w:rPr>
          <w:rFonts w:ascii="Arial" w:hAnsi="Arial"/>
          <w:sz w:val="18"/>
          <w:szCs w:val="18"/>
        </w:rPr>
        <w:t>кабел</w:t>
      </w:r>
      <w:r w:rsidR="000E32E3">
        <w:rPr>
          <w:rFonts w:ascii="Arial" w:hAnsi="Arial"/>
          <w:sz w:val="18"/>
          <w:szCs w:val="18"/>
        </w:rPr>
        <w:t>ь пусковой</w:t>
      </w:r>
      <w:r w:rsidR="000E32E3">
        <w:rPr>
          <w:rFonts w:ascii="Arial" w:hAnsi="Arial"/>
          <w:sz w:val="18"/>
          <w:szCs w:val="18"/>
        </w:rPr>
        <w:tab/>
      </w:r>
      <w:r w:rsidR="000E32E3">
        <w:rPr>
          <w:rFonts w:ascii="Arial" w:hAnsi="Arial"/>
          <w:sz w:val="18"/>
          <w:szCs w:val="18"/>
        </w:rPr>
        <w:tab/>
      </w:r>
      <w:r w:rsidR="000E32E3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ab/>
      </w:r>
      <w:r w:rsidRPr="00BF143B">
        <w:rPr>
          <w:rFonts w:ascii="Arial" w:hAnsi="Arial" w:cs="Arial"/>
          <w:spacing w:val="-6"/>
          <w:sz w:val="18"/>
          <w:szCs w:val="18"/>
        </w:rPr>
        <w:t xml:space="preserve">         </w:t>
      </w:r>
      <w:r w:rsidRPr="006C0C39">
        <w:rPr>
          <w:rFonts w:ascii="Arial" w:hAnsi="Arial" w:cs="Arial"/>
          <w:spacing w:val="-6"/>
          <w:sz w:val="18"/>
          <w:szCs w:val="18"/>
        </w:rPr>
        <w:t xml:space="preserve"> </w:t>
      </w:r>
      <w:r w:rsidRPr="00621EA2">
        <w:rPr>
          <w:rFonts w:ascii="Arial" w:hAnsi="Arial" w:cs="Arial"/>
          <w:spacing w:val="-6"/>
          <w:sz w:val="18"/>
          <w:szCs w:val="18"/>
        </w:rPr>
        <w:sym w:font="Symbol" w:char="F0BE"/>
      </w:r>
      <w:r w:rsidRPr="006C0C39">
        <w:rPr>
          <w:rFonts w:ascii="Arial" w:hAnsi="Arial" w:cs="Arial"/>
          <w:spacing w:val="-6"/>
          <w:sz w:val="18"/>
          <w:szCs w:val="18"/>
        </w:rPr>
        <w:t xml:space="preserve"> 1 шт.;</w:t>
      </w:r>
    </w:p>
    <w:p w:rsidR="00AD7076" w:rsidRPr="00621EA2" w:rsidRDefault="002D3E6C" w:rsidP="00AD7076">
      <w:pPr>
        <w:numPr>
          <w:ilvl w:val="0"/>
          <w:numId w:val="9"/>
        </w:numPr>
        <w:tabs>
          <w:tab w:val="clear" w:pos="644"/>
          <w:tab w:val="num" w:pos="360"/>
          <w:tab w:val="left" w:pos="454"/>
        </w:tabs>
        <w:ind w:left="180" w:firstLine="104"/>
        <w:jc w:val="both"/>
        <w:rPr>
          <w:rFonts w:ascii="Arial" w:hAnsi="Arial" w:cs="Arial"/>
          <w:spacing w:val="-6"/>
          <w:sz w:val="18"/>
          <w:szCs w:val="18"/>
        </w:rPr>
      </w:pPr>
      <w:r>
        <w:rPr>
          <w:rFonts w:ascii="Arial" w:hAnsi="Arial" w:cs="Arial"/>
          <w:spacing w:val="-6"/>
          <w:sz w:val="18"/>
          <w:szCs w:val="18"/>
        </w:rPr>
        <w:t>кронштейн крепления</w:t>
      </w:r>
      <w:r>
        <w:rPr>
          <w:rFonts w:ascii="Arial" w:hAnsi="Arial" w:cs="Arial"/>
          <w:spacing w:val="-6"/>
          <w:sz w:val="18"/>
          <w:szCs w:val="18"/>
        </w:rPr>
        <w:tab/>
      </w:r>
      <w:r>
        <w:rPr>
          <w:rFonts w:ascii="Arial" w:hAnsi="Arial" w:cs="Arial"/>
          <w:spacing w:val="-6"/>
          <w:sz w:val="18"/>
          <w:szCs w:val="18"/>
        </w:rPr>
        <w:tab/>
      </w:r>
      <w:r>
        <w:rPr>
          <w:rFonts w:ascii="Arial" w:hAnsi="Arial" w:cs="Arial"/>
          <w:spacing w:val="-6"/>
          <w:sz w:val="18"/>
          <w:szCs w:val="18"/>
        </w:rPr>
        <w:tab/>
      </w:r>
      <w:r>
        <w:rPr>
          <w:rFonts w:ascii="Arial" w:hAnsi="Arial" w:cs="Arial"/>
          <w:spacing w:val="-6"/>
          <w:sz w:val="18"/>
          <w:szCs w:val="18"/>
        </w:rPr>
        <w:tab/>
        <w:t xml:space="preserve">     </w:t>
      </w:r>
      <w:r w:rsidR="000F295E">
        <w:rPr>
          <w:rFonts w:ascii="Arial" w:hAnsi="Arial" w:cs="Arial"/>
          <w:spacing w:val="-6"/>
          <w:sz w:val="18"/>
          <w:szCs w:val="18"/>
        </w:rPr>
        <w:t xml:space="preserve"> </w:t>
      </w:r>
      <w:r w:rsidR="00DD2A80">
        <w:rPr>
          <w:rFonts w:ascii="Arial" w:hAnsi="Arial" w:cs="Arial"/>
          <w:spacing w:val="-6"/>
          <w:sz w:val="18"/>
          <w:szCs w:val="18"/>
        </w:rPr>
        <w:t xml:space="preserve">   </w:t>
      </w:r>
      <w:r w:rsidR="00AD7076" w:rsidRPr="00621EA2">
        <w:rPr>
          <w:rFonts w:ascii="Arial" w:hAnsi="Arial" w:cs="Arial"/>
          <w:spacing w:val="-6"/>
          <w:sz w:val="18"/>
          <w:szCs w:val="18"/>
        </w:rPr>
        <w:t xml:space="preserve"> </w:t>
      </w:r>
      <w:r w:rsidR="00AD7076" w:rsidRPr="00621EA2">
        <w:rPr>
          <w:rFonts w:ascii="Arial" w:hAnsi="Arial" w:cs="Arial"/>
          <w:spacing w:val="-6"/>
          <w:sz w:val="18"/>
          <w:szCs w:val="18"/>
        </w:rPr>
        <w:sym w:font="Symbol" w:char="F0BE"/>
      </w:r>
      <w:r w:rsidR="00AD7076" w:rsidRPr="00621EA2">
        <w:rPr>
          <w:rFonts w:ascii="Arial" w:hAnsi="Arial" w:cs="Arial"/>
          <w:spacing w:val="-6"/>
          <w:sz w:val="18"/>
          <w:szCs w:val="18"/>
        </w:rPr>
        <w:t xml:space="preserve"> 1 шт.;</w:t>
      </w:r>
    </w:p>
    <w:p w:rsidR="0076103A" w:rsidRPr="00621EA2" w:rsidRDefault="0076103A" w:rsidP="00223FD1">
      <w:pPr>
        <w:numPr>
          <w:ilvl w:val="0"/>
          <w:numId w:val="9"/>
        </w:numPr>
        <w:tabs>
          <w:tab w:val="clear" w:pos="644"/>
          <w:tab w:val="num" w:pos="360"/>
          <w:tab w:val="left" w:pos="454"/>
        </w:tabs>
        <w:spacing w:line="360" w:lineRule="auto"/>
        <w:ind w:left="180" w:firstLine="104"/>
        <w:jc w:val="both"/>
        <w:rPr>
          <w:rFonts w:ascii="Arial" w:hAnsi="Arial" w:cs="Arial"/>
          <w:spacing w:val="-6"/>
          <w:sz w:val="18"/>
          <w:szCs w:val="18"/>
        </w:rPr>
      </w:pPr>
      <w:r w:rsidRPr="00621EA2">
        <w:rPr>
          <w:rFonts w:ascii="Arial" w:hAnsi="Arial" w:cs="Arial"/>
          <w:spacing w:val="-6"/>
          <w:sz w:val="18"/>
          <w:szCs w:val="18"/>
        </w:rPr>
        <w:t>паспорт и руководство по эксплуатации</w:t>
      </w:r>
      <w:r>
        <w:rPr>
          <w:rFonts w:ascii="Arial" w:hAnsi="Arial" w:cs="Arial"/>
          <w:spacing w:val="-6"/>
          <w:sz w:val="18"/>
          <w:szCs w:val="18"/>
        </w:rPr>
        <w:tab/>
      </w:r>
      <w:r>
        <w:rPr>
          <w:rFonts w:ascii="Arial" w:hAnsi="Arial" w:cs="Arial"/>
          <w:spacing w:val="-6"/>
          <w:sz w:val="18"/>
          <w:szCs w:val="18"/>
        </w:rPr>
        <w:tab/>
        <w:t xml:space="preserve">         </w:t>
      </w:r>
      <w:r w:rsidRPr="00621EA2">
        <w:rPr>
          <w:rFonts w:ascii="Arial" w:hAnsi="Arial" w:cs="Arial"/>
          <w:spacing w:val="-6"/>
          <w:sz w:val="18"/>
          <w:szCs w:val="18"/>
        </w:rPr>
        <w:t xml:space="preserve"> </w:t>
      </w:r>
      <w:r w:rsidRPr="00621EA2">
        <w:rPr>
          <w:rFonts w:ascii="Arial" w:hAnsi="Arial" w:cs="Arial"/>
          <w:spacing w:val="-6"/>
          <w:sz w:val="18"/>
          <w:szCs w:val="18"/>
        </w:rPr>
        <w:sym w:font="Symbol" w:char="F0BE"/>
      </w:r>
      <w:r w:rsidRPr="00621EA2">
        <w:rPr>
          <w:rFonts w:ascii="Arial" w:hAnsi="Arial" w:cs="Arial"/>
          <w:spacing w:val="-6"/>
          <w:sz w:val="18"/>
          <w:szCs w:val="18"/>
        </w:rPr>
        <w:t xml:space="preserve"> 1 шт.</w:t>
      </w:r>
    </w:p>
    <w:p w:rsidR="003D2DF4" w:rsidRDefault="003D2DF4" w:rsidP="000A0FD1">
      <w:pPr>
        <w:tabs>
          <w:tab w:val="left" w:pos="454"/>
        </w:tabs>
        <w:rPr>
          <w:rFonts w:ascii="Arial" w:hAnsi="Arial"/>
          <w:sz w:val="16"/>
          <w:szCs w:val="16"/>
        </w:rPr>
      </w:pPr>
    </w:p>
    <w:p w:rsidR="002F6E3F" w:rsidRDefault="00E9080D" w:rsidP="00C630DD">
      <w:pPr>
        <w:numPr>
          <w:ilvl w:val="0"/>
          <w:numId w:val="20"/>
        </w:num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  <w:r w:rsidRPr="00176829">
        <w:rPr>
          <w:rFonts w:ascii="Arial" w:hAnsi="Arial"/>
          <w:b/>
          <w:sz w:val="18"/>
          <w:szCs w:val="18"/>
        </w:rPr>
        <w:t>УСТРОЙСТВО И ПРИНЦИП ДЕЙСТВИЯ</w:t>
      </w:r>
    </w:p>
    <w:p w:rsidR="00C630DD" w:rsidRPr="002D516E" w:rsidRDefault="00C630DD" w:rsidP="00C630DD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6"/>
          <w:szCs w:val="16"/>
        </w:rPr>
      </w:pPr>
    </w:p>
    <w:p w:rsidR="002D3E6C" w:rsidRPr="007D2930" w:rsidRDefault="007D2930" w:rsidP="007D2930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</w:r>
      <w:r w:rsidR="00F35118" w:rsidRPr="00176829">
        <w:rPr>
          <w:rFonts w:ascii="Arial" w:hAnsi="Arial"/>
          <w:sz w:val="18"/>
          <w:szCs w:val="18"/>
        </w:rPr>
        <w:t xml:space="preserve">4.1. </w:t>
      </w:r>
      <w:r w:rsidR="002D3E6C" w:rsidRPr="007D2930">
        <w:rPr>
          <w:rFonts w:ascii="Arial" w:hAnsi="Arial"/>
          <w:sz w:val="18"/>
          <w:szCs w:val="18"/>
        </w:rPr>
        <w:t>Модуль представляет собой (см. рис. 1) металлический корпус 1, выполненный из двух полусферических частей, плотно соединенных между собой методом прессовой завальцовки, в котором находится огнетушащий порошок 2, генератор газа 3, корпус активатора 4.</w:t>
      </w:r>
    </w:p>
    <w:p w:rsidR="000114DE" w:rsidRDefault="000114DE" w:rsidP="00B93B5A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</w:r>
      <w:r w:rsidR="002D3E6C" w:rsidRPr="007D2930">
        <w:rPr>
          <w:rFonts w:ascii="Arial" w:hAnsi="Arial"/>
          <w:sz w:val="18"/>
          <w:szCs w:val="18"/>
        </w:rPr>
        <w:t xml:space="preserve">Нижняя полусфера </w:t>
      </w:r>
      <w:r w:rsidR="00373984">
        <w:rPr>
          <w:rFonts w:ascii="Arial" w:hAnsi="Arial"/>
          <w:sz w:val="18"/>
          <w:szCs w:val="18"/>
        </w:rPr>
        <w:t xml:space="preserve">5 </w:t>
      </w:r>
      <w:r w:rsidR="002D3E6C" w:rsidRPr="007D2930">
        <w:rPr>
          <w:rFonts w:ascii="Arial" w:hAnsi="Arial"/>
          <w:sz w:val="18"/>
          <w:szCs w:val="18"/>
        </w:rPr>
        <w:t>представляет собой алюминиевую мембрану с нанесенными определенным образом насечками, по которым происходит разрыв мембраны при срабатывании модуля.</w:t>
      </w:r>
    </w:p>
    <w:p w:rsidR="001D5A7D" w:rsidRDefault="000114DE" w:rsidP="00B93B5A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</w:r>
      <w:r w:rsidR="001D5A7D">
        <w:rPr>
          <w:rFonts w:ascii="Arial" w:hAnsi="Arial"/>
          <w:sz w:val="18"/>
          <w:szCs w:val="18"/>
        </w:rPr>
        <w:t xml:space="preserve">В верхней части модуль имеет кронштейн </w:t>
      </w:r>
      <w:r>
        <w:rPr>
          <w:rFonts w:ascii="Arial" w:hAnsi="Arial"/>
          <w:sz w:val="18"/>
          <w:szCs w:val="18"/>
        </w:rPr>
        <w:t>6</w:t>
      </w:r>
      <w:r w:rsidR="001D5A7D">
        <w:rPr>
          <w:rFonts w:ascii="Arial" w:hAnsi="Arial"/>
          <w:sz w:val="18"/>
          <w:szCs w:val="18"/>
        </w:rPr>
        <w:t xml:space="preserve"> с </w:t>
      </w:r>
      <w:r>
        <w:rPr>
          <w:rFonts w:ascii="Arial" w:hAnsi="Arial"/>
          <w:sz w:val="18"/>
          <w:szCs w:val="18"/>
        </w:rPr>
        <w:t>чекой</w:t>
      </w:r>
      <w:r w:rsidR="001D5A7D"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>7</w:t>
      </w:r>
      <w:r w:rsidR="001D5A7D">
        <w:rPr>
          <w:rFonts w:ascii="Arial" w:hAnsi="Arial"/>
          <w:sz w:val="18"/>
          <w:szCs w:val="18"/>
        </w:rPr>
        <w:t xml:space="preserve"> для монтажа на защищаемом объекте</w:t>
      </w:r>
      <w:r w:rsidR="001D5A7D" w:rsidRPr="00FF229A">
        <w:rPr>
          <w:rFonts w:ascii="Arial" w:hAnsi="Arial"/>
          <w:sz w:val="18"/>
          <w:szCs w:val="18"/>
        </w:rPr>
        <w:t>.</w:t>
      </w:r>
      <w:r w:rsidR="001D5A7D"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>Чека</w:t>
      </w:r>
      <w:r w:rsidR="001D5A7D">
        <w:rPr>
          <w:rFonts w:ascii="Arial" w:hAnsi="Arial"/>
          <w:sz w:val="18"/>
          <w:szCs w:val="18"/>
        </w:rPr>
        <w:t xml:space="preserve"> служит для фиксации </w:t>
      </w:r>
      <w:r>
        <w:rPr>
          <w:rFonts w:ascii="Arial" w:hAnsi="Arial"/>
          <w:sz w:val="18"/>
          <w:szCs w:val="18"/>
        </w:rPr>
        <w:t xml:space="preserve">модуля в </w:t>
      </w:r>
      <w:r w:rsidR="001D5A7D">
        <w:rPr>
          <w:rFonts w:ascii="Arial" w:hAnsi="Arial"/>
          <w:sz w:val="18"/>
          <w:szCs w:val="18"/>
        </w:rPr>
        <w:t>кронштейн</w:t>
      </w:r>
      <w:r>
        <w:rPr>
          <w:rFonts w:ascii="Arial" w:hAnsi="Arial"/>
          <w:sz w:val="18"/>
          <w:szCs w:val="18"/>
        </w:rPr>
        <w:t>е</w:t>
      </w:r>
      <w:r w:rsidR="001D5A7D">
        <w:rPr>
          <w:rFonts w:ascii="Arial" w:hAnsi="Arial"/>
          <w:sz w:val="18"/>
          <w:szCs w:val="18"/>
        </w:rPr>
        <w:t>.</w:t>
      </w:r>
    </w:p>
    <w:p w:rsidR="00B633D4" w:rsidRDefault="000114DE" w:rsidP="00B93B5A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lastRenderedPageBreak/>
        <w:tab/>
      </w:r>
      <w:r w:rsidR="00C17125">
        <w:rPr>
          <w:rFonts w:ascii="Arial" w:hAnsi="Arial"/>
          <w:sz w:val="18"/>
          <w:szCs w:val="18"/>
        </w:rPr>
        <w:t>Для п</w:t>
      </w:r>
      <w:r w:rsidR="00B633D4">
        <w:rPr>
          <w:rFonts w:ascii="Arial" w:hAnsi="Arial"/>
          <w:sz w:val="18"/>
          <w:szCs w:val="18"/>
        </w:rPr>
        <w:t>одключени</w:t>
      </w:r>
      <w:r w:rsidR="00C17125">
        <w:rPr>
          <w:rFonts w:ascii="Arial" w:hAnsi="Arial"/>
          <w:sz w:val="18"/>
          <w:szCs w:val="18"/>
        </w:rPr>
        <w:t>я</w:t>
      </w:r>
      <w:r w:rsidR="00B633D4">
        <w:rPr>
          <w:rFonts w:ascii="Arial" w:hAnsi="Arial"/>
          <w:sz w:val="18"/>
          <w:szCs w:val="18"/>
        </w:rPr>
        <w:t xml:space="preserve"> </w:t>
      </w:r>
      <w:r w:rsidR="003C447C">
        <w:rPr>
          <w:rFonts w:ascii="Arial" w:hAnsi="Arial"/>
          <w:sz w:val="18"/>
          <w:szCs w:val="18"/>
        </w:rPr>
        <w:t>к электрическим линиям запуска</w:t>
      </w:r>
      <w:r w:rsidR="00B633D4">
        <w:rPr>
          <w:rFonts w:ascii="Arial" w:hAnsi="Arial"/>
          <w:sz w:val="18"/>
          <w:szCs w:val="18"/>
        </w:rPr>
        <w:t xml:space="preserve"> </w:t>
      </w:r>
      <w:r w:rsidR="000C7922">
        <w:rPr>
          <w:rFonts w:ascii="Arial" w:hAnsi="Arial"/>
          <w:sz w:val="18"/>
          <w:szCs w:val="18"/>
        </w:rPr>
        <w:t>модуль комплектуется</w:t>
      </w:r>
      <w:r w:rsidR="00C17125">
        <w:rPr>
          <w:rFonts w:ascii="Arial" w:hAnsi="Arial"/>
          <w:sz w:val="18"/>
          <w:szCs w:val="18"/>
        </w:rPr>
        <w:t xml:space="preserve"> </w:t>
      </w:r>
      <w:r w:rsidR="000C7922">
        <w:rPr>
          <w:rFonts w:ascii="Arial" w:hAnsi="Arial"/>
          <w:sz w:val="18"/>
          <w:szCs w:val="18"/>
        </w:rPr>
        <w:t>пусковым кабелем</w:t>
      </w:r>
      <w:r w:rsidR="00862421"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>8</w:t>
      </w:r>
      <w:r w:rsidR="00862421">
        <w:rPr>
          <w:rFonts w:ascii="Arial" w:hAnsi="Arial"/>
          <w:sz w:val="18"/>
          <w:szCs w:val="18"/>
        </w:rPr>
        <w:t>,</w:t>
      </w:r>
      <w:r w:rsidR="000C7922">
        <w:rPr>
          <w:rFonts w:ascii="Arial" w:hAnsi="Arial"/>
          <w:sz w:val="18"/>
          <w:szCs w:val="18"/>
        </w:rPr>
        <w:t xml:space="preserve"> состоящим из р</w:t>
      </w:r>
      <w:r w:rsidR="000C7922" w:rsidRPr="000C7922">
        <w:rPr>
          <w:rFonts w:ascii="Arial" w:hAnsi="Arial"/>
          <w:sz w:val="18"/>
          <w:szCs w:val="18"/>
        </w:rPr>
        <w:t>озетк</w:t>
      </w:r>
      <w:r w:rsidR="000C7922">
        <w:rPr>
          <w:rFonts w:ascii="Arial" w:hAnsi="Arial"/>
          <w:sz w:val="18"/>
          <w:szCs w:val="18"/>
        </w:rPr>
        <w:t>и</w:t>
      </w:r>
      <w:r w:rsidR="000C7922" w:rsidRPr="000C7922">
        <w:rPr>
          <w:rFonts w:ascii="Arial" w:hAnsi="Arial"/>
          <w:sz w:val="18"/>
          <w:szCs w:val="18"/>
        </w:rPr>
        <w:t xml:space="preserve"> 2РМДТ18КПН4Г5В1 ГЕО.364.126 ТУ </w:t>
      </w:r>
      <w:r w:rsidR="00862421">
        <w:rPr>
          <w:rFonts w:ascii="Arial" w:hAnsi="Arial"/>
          <w:sz w:val="18"/>
          <w:szCs w:val="18"/>
        </w:rPr>
        <w:t xml:space="preserve">с подсоединенным </w:t>
      </w:r>
      <w:r w:rsidR="00CF3F5E">
        <w:rPr>
          <w:rFonts w:ascii="Arial" w:hAnsi="Arial"/>
          <w:sz w:val="18"/>
          <w:szCs w:val="18"/>
        </w:rPr>
        <w:t xml:space="preserve">гибким </w:t>
      </w:r>
      <w:r w:rsidR="00862421">
        <w:rPr>
          <w:rFonts w:ascii="Arial" w:hAnsi="Arial"/>
          <w:sz w:val="18"/>
          <w:szCs w:val="18"/>
        </w:rPr>
        <w:t>кабелем</w:t>
      </w:r>
      <w:r w:rsidR="00AA0D1D">
        <w:rPr>
          <w:rFonts w:ascii="Arial" w:hAnsi="Arial"/>
          <w:sz w:val="18"/>
          <w:szCs w:val="18"/>
        </w:rPr>
        <w:t>,</w:t>
      </w:r>
      <w:r w:rsidR="00D5352F">
        <w:rPr>
          <w:rFonts w:ascii="Arial" w:hAnsi="Arial"/>
          <w:sz w:val="18"/>
          <w:szCs w:val="18"/>
        </w:rPr>
        <w:t xml:space="preserve"> </w:t>
      </w:r>
      <w:r w:rsidR="00AA0D1D">
        <w:rPr>
          <w:rFonts w:ascii="Arial" w:hAnsi="Arial"/>
          <w:sz w:val="18"/>
          <w:szCs w:val="18"/>
        </w:rPr>
        <w:t>имеющим</w:t>
      </w:r>
      <w:r w:rsidR="00D5352F">
        <w:rPr>
          <w:rFonts w:ascii="Arial" w:hAnsi="Arial"/>
          <w:sz w:val="18"/>
          <w:szCs w:val="18"/>
        </w:rPr>
        <w:t xml:space="preserve"> </w:t>
      </w:r>
      <w:r w:rsidR="00AA0D1D">
        <w:rPr>
          <w:rFonts w:ascii="Arial" w:hAnsi="Arial"/>
          <w:sz w:val="18"/>
          <w:szCs w:val="18"/>
        </w:rPr>
        <w:t xml:space="preserve">поперечное </w:t>
      </w:r>
      <w:r w:rsidR="00D5352F">
        <w:rPr>
          <w:rFonts w:ascii="Arial" w:hAnsi="Arial"/>
          <w:sz w:val="18"/>
          <w:szCs w:val="18"/>
        </w:rPr>
        <w:t xml:space="preserve">сечение </w:t>
      </w:r>
      <w:r w:rsidR="00AA0D1D">
        <w:rPr>
          <w:rFonts w:ascii="Arial" w:hAnsi="Arial"/>
          <w:sz w:val="18"/>
          <w:szCs w:val="18"/>
        </w:rPr>
        <w:t>жил</w:t>
      </w:r>
      <w:r w:rsidR="00D5352F">
        <w:rPr>
          <w:rFonts w:ascii="Arial" w:hAnsi="Arial"/>
          <w:sz w:val="18"/>
          <w:szCs w:val="18"/>
        </w:rPr>
        <w:t xml:space="preserve"> </w:t>
      </w:r>
      <w:r w:rsidR="00CF3F5E">
        <w:rPr>
          <w:rFonts w:ascii="Arial" w:hAnsi="Arial"/>
          <w:sz w:val="18"/>
          <w:szCs w:val="18"/>
        </w:rPr>
        <w:t xml:space="preserve">от </w:t>
      </w:r>
      <w:r w:rsidR="00AA0D1D">
        <w:rPr>
          <w:rFonts w:ascii="Arial" w:hAnsi="Arial"/>
          <w:sz w:val="18"/>
          <w:szCs w:val="18"/>
        </w:rPr>
        <w:t xml:space="preserve">0,5 </w:t>
      </w:r>
      <w:r w:rsidR="00CF3F5E">
        <w:rPr>
          <w:rFonts w:ascii="Arial" w:hAnsi="Arial"/>
          <w:sz w:val="18"/>
          <w:szCs w:val="18"/>
        </w:rPr>
        <w:t>до</w:t>
      </w:r>
      <w:r w:rsidR="00AA0D1D">
        <w:rPr>
          <w:rFonts w:ascii="Arial" w:hAnsi="Arial"/>
          <w:sz w:val="18"/>
          <w:szCs w:val="18"/>
        </w:rPr>
        <w:t xml:space="preserve"> 0,75</w:t>
      </w:r>
      <w:r w:rsidR="00AA0D1D" w:rsidRPr="00AA0D1D">
        <w:rPr>
          <w:rFonts w:ascii="Arial" w:hAnsi="Arial"/>
          <w:sz w:val="18"/>
          <w:szCs w:val="18"/>
        </w:rPr>
        <w:t xml:space="preserve"> </w:t>
      </w:r>
      <w:r w:rsidR="00AA0D1D">
        <w:rPr>
          <w:rFonts w:ascii="Arial" w:hAnsi="Arial"/>
          <w:sz w:val="18"/>
          <w:szCs w:val="18"/>
        </w:rPr>
        <w:t>мм</w:t>
      </w:r>
      <w:r w:rsidR="00AA0D1D">
        <w:rPr>
          <w:rFonts w:ascii="Arial" w:hAnsi="Arial" w:cs="Arial"/>
          <w:sz w:val="18"/>
          <w:szCs w:val="18"/>
        </w:rPr>
        <w:t>²</w:t>
      </w:r>
      <w:r w:rsidR="00D5352F">
        <w:rPr>
          <w:rFonts w:ascii="Arial" w:hAnsi="Arial"/>
          <w:sz w:val="18"/>
          <w:szCs w:val="18"/>
        </w:rPr>
        <w:t xml:space="preserve"> </w:t>
      </w:r>
      <w:r w:rsidR="00CF3F5E">
        <w:rPr>
          <w:rFonts w:ascii="Arial" w:hAnsi="Arial"/>
          <w:sz w:val="18"/>
          <w:szCs w:val="18"/>
        </w:rPr>
        <w:t xml:space="preserve">и </w:t>
      </w:r>
      <w:r w:rsidR="00CF3F5E" w:rsidRPr="002D2B58">
        <w:rPr>
          <w:rFonts w:ascii="Arial" w:hAnsi="Arial"/>
          <w:sz w:val="18"/>
          <w:szCs w:val="18"/>
        </w:rPr>
        <w:t>соответств</w:t>
      </w:r>
      <w:r w:rsidR="00CF3F5E">
        <w:rPr>
          <w:rFonts w:ascii="Arial" w:hAnsi="Arial"/>
          <w:sz w:val="18"/>
          <w:szCs w:val="18"/>
        </w:rPr>
        <w:t>ующ</w:t>
      </w:r>
      <w:r w:rsidR="00012341">
        <w:rPr>
          <w:rFonts w:ascii="Arial" w:hAnsi="Arial"/>
          <w:sz w:val="18"/>
          <w:szCs w:val="18"/>
        </w:rPr>
        <w:t>им</w:t>
      </w:r>
      <w:r w:rsidR="00CF3F5E">
        <w:rPr>
          <w:rFonts w:ascii="Arial" w:hAnsi="Arial"/>
          <w:sz w:val="18"/>
          <w:szCs w:val="18"/>
        </w:rPr>
        <w:t xml:space="preserve"> </w:t>
      </w:r>
      <w:r w:rsidR="00CF3F5E" w:rsidRPr="002D2B58">
        <w:rPr>
          <w:rFonts w:ascii="Arial" w:hAnsi="Arial"/>
          <w:sz w:val="18"/>
          <w:szCs w:val="18"/>
        </w:rPr>
        <w:t>требованиям ГОСТ Р 51330.13, ГОСТ Р 52350.14, гл.7.3 ПУЭ</w:t>
      </w:r>
      <w:r w:rsidR="00CF3F5E">
        <w:rPr>
          <w:rFonts w:ascii="Arial" w:hAnsi="Arial"/>
          <w:sz w:val="18"/>
          <w:szCs w:val="18"/>
        </w:rPr>
        <w:t xml:space="preserve">. </w:t>
      </w:r>
      <w:r w:rsidR="00862421">
        <w:rPr>
          <w:rFonts w:ascii="Arial" w:hAnsi="Arial"/>
          <w:sz w:val="18"/>
          <w:szCs w:val="18"/>
        </w:rPr>
        <w:t>Э</w:t>
      </w:r>
      <w:r w:rsidR="00862421" w:rsidRPr="00862421">
        <w:rPr>
          <w:rFonts w:ascii="Arial" w:hAnsi="Arial"/>
          <w:sz w:val="18"/>
          <w:szCs w:val="18"/>
        </w:rPr>
        <w:t xml:space="preserve">лектромонтаж </w:t>
      </w:r>
      <w:r w:rsidR="00862421">
        <w:rPr>
          <w:rFonts w:ascii="Arial" w:hAnsi="Arial"/>
          <w:sz w:val="18"/>
          <w:szCs w:val="18"/>
        </w:rPr>
        <w:t>произведен по</w:t>
      </w:r>
      <w:r w:rsidR="00862421" w:rsidRPr="00862421">
        <w:rPr>
          <w:rFonts w:ascii="Arial" w:hAnsi="Arial"/>
          <w:sz w:val="18"/>
          <w:szCs w:val="18"/>
        </w:rPr>
        <w:t xml:space="preserve"> ГОСТ 2359</w:t>
      </w:r>
      <w:r w:rsidR="00862421">
        <w:rPr>
          <w:rFonts w:ascii="Arial" w:hAnsi="Arial"/>
          <w:sz w:val="18"/>
          <w:szCs w:val="18"/>
        </w:rPr>
        <w:t xml:space="preserve">0 для </w:t>
      </w:r>
      <w:r w:rsidR="00862421" w:rsidRPr="00862421">
        <w:rPr>
          <w:rFonts w:ascii="Arial" w:hAnsi="Arial"/>
          <w:sz w:val="18"/>
          <w:szCs w:val="18"/>
        </w:rPr>
        <w:t>приборных частей соединителей 2РМ</w:t>
      </w:r>
      <w:r w:rsidR="00862421">
        <w:rPr>
          <w:rFonts w:ascii="Arial" w:hAnsi="Arial"/>
          <w:sz w:val="18"/>
          <w:szCs w:val="18"/>
        </w:rPr>
        <w:t xml:space="preserve">, а герметизация </w:t>
      </w:r>
      <w:r w:rsidR="000E32E3" w:rsidRPr="00F82CA0">
        <w:rPr>
          <w:rFonts w:ascii="Arial" w:hAnsi="Arial"/>
          <w:sz w:val="18"/>
          <w:szCs w:val="18"/>
        </w:rPr>
        <w:t>мест подсоединения проводов</w:t>
      </w:r>
      <w:r w:rsidR="000E32E3" w:rsidRPr="00EA66E9">
        <w:rPr>
          <w:rFonts w:ascii="Arial" w:hAnsi="Arial"/>
          <w:sz w:val="18"/>
          <w:szCs w:val="18"/>
        </w:rPr>
        <w:t xml:space="preserve"> </w:t>
      </w:r>
      <w:r w:rsidR="00862421" w:rsidRPr="00EA66E9">
        <w:rPr>
          <w:rFonts w:ascii="Arial" w:hAnsi="Arial"/>
          <w:sz w:val="18"/>
          <w:szCs w:val="18"/>
        </w:rPr>
        <w:t>в соответствии с требованиями ГОСТ Р 51330.</w:t>
      </w:r>
      <w:r w:rsidR="00862421">
        <w:rPr>
          <w:rFonts w:ascii="Arial" w:hAnsi="Arial"/>
          <w:sz w:val="18"/>
          <w:szCs w:val="18"/>
        </w:rPr>
        <w:t>8</w:t>
      </w:r>
      <w:r w:rsidR="000E32E3">
        <w:rPr>
          <w:rFonts w:ascii="Arial" w:hAnsi="Arial"/>
          <w:sz w:val="18"/>
          <w:szCs w:val="18"/>
        </w:rPr>
        <w:t>.</w:t>
      </w:r>
    </w:p>
    <w:p w:rsidR="00FB364C" w:rsidRDefault="00FB364C" w:rsidP="00FB364C">
      <w:pPr>
        <w:tabs>
          <w:tab w:val="left" w:pos="360"/>
          <w:tab w:val="left" w:pos="454"/>
        </w:tabs>
        <w:jc w:val="center"/>
        <w:rPr>
          <w:rFonts w:ascii="Arial" w:hAnsi="Arial"/>
          <w:sz w:val="18"/>
          <w:szCs w:val="18"/>
        </w:rPr>
      </w:pPr>
      <w:r w:rsidRPr="00FB364C">
        <w:rPr>
          <w:rFonts w:ascii="Arial" w:hAnsi="Arial"/>
          <w:noProof/>
          <w:sz w:val="18"/>
          <w:szCs w:val="18"/>
        </w:rPr>
        <w:drawing>
          <wp:inline distT="0" distB="0" distL="0" distR="0">
            <wp:extent cx="4968000" cy="2722786"/>
            <wp:effectExtent l="19050" t="0" r="405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272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64C" w:rsidRDefault="00FB364C" w:rsidP="00FB364C">
      <w:pPr>
        <w:tabs>
          <w:tab w:val="left" w:pos="360"/>
          <w:tab w:val="left" w:pos="454"/>
        </w:tabs>
        <w:jc w:val="center"/>
        <w:rPr>
          <w:rFonts w:ascii="Arial" w:hAnsi="Arial" w:cs="Arial"/>
          <w:sz w:val="16"/>
          <w:szCs w:val="16"/>
        </w:rPr>
      </w:pPr>
      <w:r w:rsidRPr="00CD7256">
        <w:rPr>
          <w:rFonts w:ascii="Arial" w:hAnsi="Arial" w:cs="Arial"/>
          <w:sz w:val="16"/>
          <w:szCs w:val="16"/>
        </w:rPr>
        <w:t xml:space="preserve">Рис.1 Устройство модуля </w:t>
      </w:r>
      <w:r w:rsidRPr="00CD7256">
        <w:rPr>
          <w:rFonts w:ascii="Arial" w:hAnsi="Arial"/>
          <w:spacing w:val="-6"/>
          <w:sz w:val="16"/>
          <w:szCs w:val="16"/>
        </w:rPr>
        <w:t>МПП(р)-2,5-И-ГЭ-УХЛ3.1 «Буран-2,5взр»</w:t>
      </w:r>
      <w:r w:rsidRPr="00CD7256">
        <w:rPr>
          <w:rFonts w:ascii="Arial" w:hAnsi="Arial" w:cs="Arial"/>
          <w:sz w:val="16"/>
          <w:szCs w:val="16"/>
        </w:rPr>
        <w:t>.</w:t>
      </w:r>
    </w:p>
    <w:p w:rsidR="00FB364C" w:rsidRDefault="00FB364C" w:rsidP="00B93B5A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</w:p>
    <w:p w:rsidR="00B93B5A" w:rsidRDefault="00B93B5A" w:rsidP="00B93B5A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</w:r>
      <w:r w:rsidRPr="00176829">
        <w:rPr>
          <w:rFonts w:ascii="Arial" w:hAnsi="Arial"/>
          <w:sz w:val="18"/>
          <w:szCs w:val="18"/>
        </w:rPr>
        <w:t>4.</w:t>
      </w:r>
      <w:r>
        <w:rPr>
          <w:rFonts w:ascii="Arial" w:hAnsi="Arial"/>
          <w:sz w:val="18"/>
          <w:szCs w:val="18"/>
        </w:rPr>
        <w:t>2</w:t>
      </w:r>
      <w:r w:rsidRPr="00176829">
        <w:rPr>
          <w:rFonts w:ascii="Arial" w:hAnsi="Arial"/>
          <w:sz w:val="18"/>
          <w:szCs w:val="18"/>
        </w:rPr>
        <w:t xml:space="preserve">. </w:t>
      </w:r>
      <w:r w:rsidRPr="0043115B">
        <w:rPr>
          <w:rFonts w:ascii="Arial" w:hAnsi="Arial"/>
          <w:sz w:val="18"/>
          <w:szCs w:val="18"/>
        </w:rPr>
        <w:t xml:space="preserve">Срабатывание модуля </w:t>
      </w:r>
      <w:r>
        <w:rPr>
          <w:rFonts w:ascii="Arial" w:hAnsi="Arial"/>
          <w:sz w:val="18"/>
          <w:szCs w:val="18"/>
        </w:rPr>
        <w:t>происходит</w:t>
      </w:r>
      <w:r w:rsidRPr="0043115B">
        <w:rPr>
          <w:rFonts w:ascii="Arial" w:hAnsi="Arial"/>
          <w:sz w:val="18"/>
          <w:szCs w:val="18"/>
        </w:rPr>
        <w:t xml:space="preserve"> следующим образом:</w:t>
      </w:r>
      <w:r>
        <w:rPr>
          <w:rFonts w:ascii="Arial" w:hAnsi="Arial"/>
          <w:sz w:val="18"/>
          <w:szCs w:val="18"/>
        </w:rPr>
        <w:t xml:space="preserve"> п</w:t>
      </w:r>
      <w:r w:rsidRPr="007D2930">
        <w:rPr>
          <w:rFonts w:ascii="Arial" w:hAnsi="Arial"/>
          <w:sz w:val="18"/>
          <w:szCs w:val="18"/>
        </w:rPr>
        <w:t xml:space="preserve">ри </w:t>
      </w:r>
      <w:r w:rsidRPr="0043115B">
        <w:rPr>
          <w:rFonts w:ascii="Arial" w:hAnsi="Arial"/>
          <w:sz w:val="18"/>
          <w:szCs w:val="18"/>
        </w:rPr>
        <w:t xml:space="preserve">подаче импульса тока </w:t>
      </w:r>
      <w:r>
        <w:rPr>
          <w:rFonts w:ascii="Arial" w:hAnsi="Arial"/>
          <w:sz w:val="18"/>
          <w:szCs w:val="18"/>
        </w:rPr>
        <w:t>в цепь электрического</w:t>
      </w:r>
      <w:r w:rsidRPr="007D2930">
        <w:rPr>
          <w:rFonts w:ascii="Arial" w:hAnsi="Arial"/>
          <w:sz w:val="18"/>
          <w:szCs w:val="18"/>
        </w:rPr>
        <w:t xml:space="preserve"> пуска</w:t>
      </w:r>
      <w:r>
        <w:rPr>
          <w:rFonts w:ascii="Arial" w:hAnsi="Arial"/>
          <w:sz w:val="18"/>
          <w:szCs w:val="18"/>
        </w:rPr>
        <w:t xml:space="preserve"> модуля</w:t>
      </w:r>
      <w:r w:rsidRPr="0043115B">
        <w:rPr>
          <w:rFonts w:ascii="Arial" w:hAnsi="Arial"/>
          <w:sz w:val="18"/>
          <w:szCs w:val="18"/>
        </w:rPr>
        <w:t xml:space="preserve"> запускается</w:t>
      </w:r>
      <w:r w:rsidRPr="00176829">
        <w:rPr>
          <w:rFonts w:ascii="Arial" w:hAnsi="Arial"/>
          <w:sz w:val="18"/>
          <w:szCs w:val="18"/>
        </w:rPr>
        <w:t xml:space="preserve"> генератор газа</w:t>
      </w:r>
      <w:r w:rsidRPr="007D2930">
        <w:rPr>
          <w:rFonts w:ascii="Arial" w:hAnsi="Arial"/>
          <w:sz w:val="18"/>
          <w:szCs w:val="18"/>
        </w:rPr>
        <w:t>, происходит интенсивное газовыделение, что приводит к нарастанию давления внутри корпуса</w:t>
      </w:r>
      <w:r>
        <w:rPr>
          <w:rFonts w:ascii="Arial" w:hAnsi="Arial"/>
          <w:sz w:val="18"/>
          <w:szCs w:val="18"/>
        </w:rPr>
        <w:t>;</w:t>
      </w:r>
      <w:r w:rsidRPr="007D2930"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>в</w:t>
      </w:r>
      <w:r w:rsidRPr="007D2930">
        <w:rPr>
          <w:rFonts w:ascii="Arial" w:hAnsi="Arial"/>
          <w:sz w:val="18"/>
          <w:szCs w:val="18"/>
        </w:rPr>
        <w:t xml:space="preserve"> момент достижения внутри корпуса давления разрушения мембраны последняя разрушается по насечкам (мембрана отгибается в виде лепестков) без образования осколков</w:t>
      </w:r>
      <w:r>
        <w:rPr>
          <w:rFonts w:ascii="Arial" w:hAnsi="Arial"/>
          <w:sz w:val="18"/>
          <w:szCs w:val="18"/>
        </w:rPr>
        <w:t>,</w:t>
      </w:r>
      <w:r w:rsidRPr="007D2930">
        <w:rPr>
          <w:rFonts w:ascii="Arial" w:hAnsi="Arial"/>
          <w:sz w:val="18"/>
          <w:szCs w:val="18"/>
        </w:rPr>
        <w:t xml:space="preserve"> и под действием энергии сжатых газов огнетушащий порошок импульсно выбрасывается в зону горения.</w:t>
      </w:r>
    </w:p>
    <w:p w:rsidR="00B93B5A" w:rsidRDefault="00B93B5A" w:rsidP="00B93B5A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</w:r>
      <w:r w:rsidRPr="0043115B">
        <w:rPr>
          <w:rFonts w:ascii="Arial" w:hAnsi="Arial"/>
          <w:sz w:val="18"/>
          <w:szCs w:val="18"/>
        </w:rPr>
        <w:t>4.</w:t>
      </w:r>
      <w:r>
        <w:rPr>
          <w:rFonts w:ascii="Arial" w:hAnsi="Arial"/>
          <w:sz w:val="18"/>
          <w:szCs w:val="18"/>
        </w:rPr>
        <w:t>3.</w:t>
      </w:r>
      <w:r w:rsidRPr="0043115B">
        <w:rPr>
          <w:rFonts w:ascii="Arial" w:hAnsi="Arial"/>
          <w:sz w:val="18"/>
          <w:szCs w:val="18"/>
        </w:rPr>
        <w:t xml:space="preserve"> Модули могут работать в составе автоматических установок пожаротушения и приводиться в действие с помощью соответствующих сигнально-пусковых устройств</w:t>
      </w:r>
      <w:r w:rsidR="00351C9F">
        <w:rPr>
          <w:rFonts w:ascii="Arial" w:hAnsi="Arial"/>
          <w:sz w:val="18"/>
          <w:szCs w:val="18"/>
        </w:rPr>
        <w:t>,</w:t>
      </w:r>
      <w:r w:rsidRPr="0043115B">
        <w:rPr>
          <w:rFonts w:ascii="Arial" w:hAnsi="Arial"/>
          <w:sz w:val="18"/>
          <w:szCs w:val="18"/>
        </w:rPr>
        <w:t xml:space="preserve"> и (или) установок пожарной сигнализации, и (или) кнопкой ручного пуска.</w:t>
      </w:r>
    </w:p>
    <w:p w:rsidR="00B93B5A" w:rsidRDefault="00B93B5A" w:rsidP="00B93B5A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</w:r>
      <w:r w:rsidRPr="0043115B">
        <w:rPr>
          <w:rFonts w:ascii="Arial" w:hAnsi="Arial"/>
          <w:sz w:val="18"/>
          <w:szCs w:val="18"/>
        </w:rPr>
        <w:t>4.</w:t>
      </w:r>
      <w:r>
        <w:rPr>
          <w:rFonts w:ascii="Arial" w:hAnsi="Arial"/>
          <w:sz w:val="18"/>
          <w:szCs w:val="18"/>
        </w:rPr>
        <w:t>4.</w:t>
      </w:r>
      <w:r w:rsidRPr="0043115B">
        <w:rPr>
          <w:rFonts w:ascii="Arial" w:hAnsi="Arial"/>
          <w:sz w:val="18"/>
          <w:szCs w:val="18"/>
        </w:rPr>
        <w:t xml:space="preserve"> </w:t>
      </w:r>
      <w:r w:rsidRPr="00A07F5D">
        <w:rPr>
          <w:rFonts w:ascii="Arial" w:hAnsi="Arial"/>
          <w:sz w:val="18"/>
          <w:szCs w:val="18"/>
        </w:rPr>
        <w:t xml:space="preserve">Нормальным режимом работы </w:t>
      </w:r>
      <w:r>
        <w:rPr>
          <w:rFonts w:ascii="Arial" w:hAnsi="Arial"/>
          <w:sz w:val="18"/>
          <w:szCs w:val="18"/>
        </w:rPr>
        <w:t>модуля</w:t>
      </w:r>
      <w:r w:rsidRPr="00A07F5D">
        <w:rPr>
          <w:rFonts w:ascii="Arial" w:hAnsi="Arial"/>
          <w:sz w:val="18"/>
          <w:szCs w:val="18"/>
        </w:rPr>
        <w:t xml:space="preserve"> является режим ожидания сигнала на тушение возгорания.</w:t>
      </w:r>
    </w:p>
    <w:p w:rsidR="00D84CC2" w:rsidRPr="00D84CC2" w:rsidRDefault="00D84CC2" w:rsidP="00D84CC2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</w:r>
      <w:r w:rsidR="00095EAD">
        <w:rPr>
          <w:rFonts w:ascii="Arial" w:hAnsi="Arial"/>
          <w:sz w:val="18"/>
          <w:szCs w:val="18"/>
        </w:rPr>
        <w:t>4.5. У</w:t>
      </w:r>
      <w:r w:rsidR="00095EAD" w:rsidRPr="00D84CC2">
        <w:rPr>
          <w:rFonts w:ascii="Arial" w:hAnsi="Arial"/>
          <w:sz w:val="18"/>
          <w:szCs w:val="18"/>
        </w:rPr>
        <w:t>ровень</w:t>
      </w:r>
      <w:r w:rsidR="00095EAD">
        <w:rPr>
          <w:rFonts w:ascii="Arial" w:hAnsi="Arial"/>
          <w:sz w:val="18"/>
          <w:szCs w:val="18"/>
        </w:rPr>
        <w:t xml:space="preserve"> </w:t>
      </w:r>
      <w:r w:rsidR="00095EAD" w:rsidRPr="00D84CC2">
        <w:rPr>
          <w:rFonts w:ascii="Arial" w:hAnsi="Arial"/>
          <w:sz w:val="18"/>
          <w:szCs w:val="18"/>
        </w:rPr>
        <w:t>взрывозащиты модуля</w:t>
      </w:r>
      <w:r w:rsidR="00095EAD">
        <w:rPr>
          <w:rFonts w:ascii="Arial" w:hAnsi="Arial"/>
          <w:sz w:val="18"/>
          <w:szCs w:val="18"/>
        </w:rPr>
        <w:t xml:space="preserve"> </w:t>
      </w:r>
      <w:r w:rsidR="007D6B4C" w:rsidRPr="007D6B4C">
        <w:rPr>
          <w:rFonts w:ascii="Arial" w:hAnsi="Arial"/>
          <w:sz w:val="18"/>
          <w:szCs w:val="18"/>
        </w:rPr>
        <w:t>(электрооборудование повышенной надежности против взрыва)</w:t>
      </w:r>
      <w:r w:rsidRPr="00D84CC2">
        <w:rPr>
          <w:rFonts w:ascii="Arial" w:hAnsi="Arial"/>
          <w:sz w:val="18"/>
          <w:szCs w:val="18"/>
        </w:rPr>
        <w:t xml:space="preserve"> </w:t>
      </w:r>
      <w:r w:rsidR="00F2643D">
        <w:rPr>
          <w:rFonts w:ascii="Arial" w:hAnsi="Arial"/>
          <w:sz w:val="18"/>
          <w:szCs w:val="18"/>
        </w:rPr>
        <w:t>достигается применением вид</w:t>
      </w:r>
      <w:r w:rsidR="001D32E6">
        <w:rPr>
          <w:rFonts w:ascii="Arial" w:hAnsi="Arial"/>
          <w:sz w:val="18"/>
          <w:szCs w:val="18"/>
        </w:rPr>
        <w:t>ов</w:t>
      </w:r>
      <w:r w:rsidR="00F2643D">
        <w:rPr>
          <w:rFonts w:ascii="Arial" w:hAnsi="Arial"/>
          <w:sz w:val="18"/>
          <w:szCs w:val="18"/>
        </w:rPr>
        <w:t xml:space="preserve"> взрывозащиты</w:t>
      </w:r>
      <w:r w:rsidR="005F3EC5">
        <w:rPr>
          <w:rFonts w:ascii="Arial" w:hAnsi="Arial"/>
          <w:sz w:val="18"/>
          <w:szCs w:val="18"/>
        </w:rPr>
        <w:t xml:space="preserve"> </w:t>
      </w:r>
      <w:r w:rsidR="00696DE7">
        <w:rPr>
          <w:rFonts w:ascii="Arial" w:hAnsi="Arial"/>
          <w:sz w:val="18"/>
          <w:szCs w:val="18"/>
        </w:rPr>
        <w:t>«</w:t>
      </w:r>
      <w:r w:rsidR="00642F1A" w:rsidRPr="00263F62">
        <w:rPr>
          <w:rFonts w:ascii="Arial" w:hAnsi="Arial"/>
          <w:sz w:val="18"/>
          <w:szCs w:val="18"/>
        </w:rPr>
        <w:t>защит</w:t>
      </w:r>
      <w:r w:rsidR="00F2643D">
        <w:rPr>
          <w:rFonts w:ascii="Arial" w:hAnsi="Arial"/>
          <w:sz w:val="18"/>
          <w:szCs w:val="18"/>
        </w:rPr>
        <w:t>а</w:t>
      </w:r>
      <w:r w:rsidR="00642F1A" w:rsidRPr="00263F62">
        <w:rPr>
          <w:rFonts w:ascii="Arial" w:hAnsi="Arial"/>
          <w:sz w:val="18"/>
          <w:szCs w:val="18"/>
        </w:rPr>
        <w:t xml:space="preserve"> вида е» по ГОСТ Р 51330.8</w:t>
      </w:r>
      <w:r w:rsidR="005F3EC5">
        <w:rPr>
          <w:rFonts w:ascii="Arial" w:hAnsi="Arial"/>
          <w:sz w:val="18"/>
          <w:szCs w:val="18"/>
        </w:rPr>
        <w:t>,</w:t>
      </w:r>
      <w:r w:rsidR="00642F1A" w:rsidRPr="00263F62">
        <w:rPr>
          <w:rFonts w:ascii="Arial" w:hAnsi="Arial"/>
          <w:sz w:val="18"/>
          <w:szCs w:val="18"/>
        </w:rPr>
        <w:t xml:space="preserve"> </w:t>
      </w:r>
      <w:r w:rsidR="009F23A8">
        <w:rPr>
          <w:rFonts w:ascii="Arial" w:hAnsi="Arial"/>
          <w:sz w:val="18"/>
          <w:szCs w:val="18"/>
        </w:rPr>
        <w:t>«герметизация компаундом</w:t>
      </w:r>
      <w:r w:rsidR="00642F1A" w:rsidRPr="00263F62">
        <w:rPr>
          <w:rFonts w:ascii="Arial" w:hAnsi="Arial"/>
          <w:sz w:val="18"/>
          <w:szCs w:val="18"/>
        </w:rPr>
        <w:t xml:space="preserve"> </w:t>
      </w:r>
      <w:r w:rsidR="009F23A8">
        <w:rPr>
          <w:rFonts w:ascii="Arial" w:hAnsi="Arial"/>
          <w:sz w:val="18"/>
          <w:szCs w:val="18"/>
        </w:rPr>
        <w:t>(</w:t>
      </w:r>
      <w:r w:rsidR="00642F1A" w:rsidRPr="00263F62">
        <w:rPr>
          <w:rFonts w:ascii="Arial" w:hAnsi="Arial"/>
          <w:sz w:val="18"/>
          <w:szCs w:val="18"/>
        </w:rPr>
        <w:t>m</w:t>
      </w:r>
      <w:r w:rsidR="009F23A8">
        <w:rPr>
          <w:rFonts w:ascii="Arial" w:hAnsi="Arial"/>
          <w:sz w:val="18"/>
          <w:szCs w:val="18"/>
        </w:rPr>
        <w:t>)</w:t>
      </w:r>
      <w:r w:rsidR="00642F1A" w:rsidRPr="00263F62">
        <w:rPr>
          <w:rFonts w:ascii="Arial" w:hAnsi="Arial"/>
          <w:sz w:val="18"/>
          <w:szCs w:val="18"/>
        </w:rPr>
        <w:t>» по ГОСТ Р 51330.17</w:t>
      </w:r>
      <w:r w:rsidR="004822D4">
        <w:rPr>
          <w:rFonts w:ascii="Arial" w:hAnsi="Arial"/>
          <w:sz w:val="18"/>
          <w:szCs w:val="18"/>
        </w:rPr>
        <w:t xml:space="preserve"> </w:t>
      </w:r>
      <w:r w:rsidR="004822D4" w:rsidRPr="007D2930">
        <w:rPr>
          <w:rFonts w:ascii="Arial" w:hAnsi="Arial"/>
          <w:sz w:val="18"/>
          <w:szCs w:val="18"/>
        </w:rPr>
        <w:t xml:space="preserve">(см. рис. </w:t>
      </w:r>
      <w:r w:rsidR="004822D4">
        <w:rPr>
          <w:rFonts w:ascii="Arial" w:hAnsi="Arial"/>
          <w:sz w:val="18"/>
          <w:szCs w:val="18"/>
        </w:rPr>
        <w:t>5</w:t>
      </w:r>
      <w:r w:rsidR="004822D4" w:rsidRPr="007D2930">
        <w:rPr>
          <w:rFonts w:ascii="Arial" w:hAnsi="Arial"/>
          <w:sz w:val="18"/>
          <w:szCs w:val="18"/>
        </w:rPr>
        <w:t>)</w:t>
      </w:r>
      <w:r w:rsidR="00351C9F">
        <w:rPr>
          <w:rFonts w:ascii="Arial" w:hAnsi="Arial"/>
          <w:sz w:val="18"/>
          <w:szCs w:val="18"/>
        </w:rPr>
        <w:t>,</w:t>
      </w:r>
      <w:r w:rsidR="006F613C">
        <w:rPr>
          <w:rFonts w:ascii="Arial" w:hAnsi="Arial"/>
          <w:sz w:val="18"/>
          <w:szCs w:val="18"/>
        </w:rPr>
        <w:t xml:space="preserve"> </w:t>
      </w:r>
      <w:r w:rsidR="00351C9F" w:rsidRPr="00D84CC2">
        <w:rPr>
          <w:rFonts w:ascii="Arial" w:hAnsi="Arial"/>
          <w:sz w:val="18"/>
          <w:szCs w:val="18"/>
        </w:rPr>
        <w:t>а так же</w:t>
      </w:r>
      <w:r w:rsidRPr="00D84CC2">
        <w:rPr>
          <w:rFonts w:ascii="Arial" w:hAnsi="Arial"/>
          <w:sz w:val="18"/>
          <w:szCs w:val="18"/>
        </w:rPr>
        <w:t xml:space="preserve"> выполнением общих технических требований к взрывозащищенному электрооборудованию по ГОСТ Р 51330.0, ГОСТ Р 51330.13,</w:t>
      </w:r>
      <w:r w:rsidR="00573128">
        <w:rPr>
          <w:rFonts w:ascii="Arial" w:hAnsi="Arial"/>
          <w:sz w:val="18"/>
          <w:szCs w:val="18"/>
        </w:rPr>
        <w:t xml:space="preserve"> </w:t>
      </w:r>
      <w:r w:rsidRPr="00D84CC2">
        <w:rPr>
          <w:rFonts w:ascii="Arial" w:hAnsi="Arial"/>
          <w:sz w:val="18"/>
          <w:szCs w:val="18"/>
        </w:rPr>
        <w:t>ГОСТ Р 52350.14, гл. 7.3 ПУЭ</w:t>
      </w:r>
      <w:r w:rsidR="00897A25">
        <w:rPr>
          <w:rFonts w:ascii="Arial" w:hAnsi="Arial"/>
          <w:sz w:val="18"/>
          <w:szCs w:val="18"/>
        </w:rPr>
        <w:t xml:space="preserve"> </w:t>
      </w:r>
      <w:r w:rsidR="00351C9F">
        <w:rPr>
          <w:rFonts w:ascii="Arial" w:hAnsi="Arial"/>
          <w:sz w:val="18"/>
          <w:szCs w:val="18"/>
        </w:rPr>
        <w:t xml:space="preserve">и выполнением требований </w:t>
      </w:r>
      <w:r w:rsidR="00351C9F" w:rsidRPr="00263F62">
        <w:rPr>
          <w:rFonts w:ascii="Arial" w:hAnsi="Arial"/>
          <w:sz w:val="18"/>
          <w:szCs w:val="18"/>
        </w:rPr>
        <w:t>ТУ 4854-004-40302231</w:t>
      </w:r>
      <w:r w:rsidR="00351C9F" w:rsidRPr="00DF0684">
        <w:rPr>
          <w:rFonts w:ascii="Arial" w:hAnsi="Arial"/>
          <w:spacing w:val="-6"/>
          <w:sz w:val="18"/>
          <w:szCs w:val="18"/>
        </w:rPr>
        <w:t>-97</w:t>
      </w:r>
      <w:r w:rsidRPr="00D84CC2">
        <w:rPr>
          <w:rFonts w:ascii="Arial" w:hAnsi="Arial"/>
          <w:sz w:val="18"/>
          <w:szCs w:val="18"/>
        </w:rPr>
        <w:t>.</w:t>
      </w:r>
    </w:p>
    <w:p w:rsidR="00D84CC2" w:rsidRDefault="00A5556E" w:rsidP="00D84CC2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</w:r>
      <w:r w:rsidR="00E522B7">
        <w:rPr>
          <w:rFonts w:ascii="Arial" w:hAnsi="Arial"/>
          <w:sz w:val="18"/>
          <w:szCs w:val="18"/>
        </w:rPr>
        <w:t xml:space="preserve">4.5.1. </w:t>
      </w:r>
      <w:r w:rsidR="00F2643D">
        <w:rPr>
          <w:rFonts w:ascii="Arial" w:hAnsi="Arial"/>
          <w:sz w:val="18"/>
          <w:szCs w:val="18"/>
        </w:rPr>
        <w:t xml:space="preserve">Взрывозащита электрооборудования </w:t>
      </w:r>
      <w:r w:rsidR="001D32E6">
        <w:rPr>
          <w:rFonts w:ascii="Arial" w:hAnsi="Arial"/>
          <w:sz w:val="18"/>
          <w:szCs w:val="18"/>
        </w:rPr>
        <w:t>«</w:t>
      </w:r>
      <w:r w:rsidR="00E03CD9">
        <w:rPr>
          <w:rFonts w:ascii="Arial" w:hAnsi="Arial"/>
          <w:sz w:val="18"/>
          <w:szCs w:val="18"/>
        </w:rPr>
        <w:t>з</w:t>
      </w:r>
      <w:r w:rsidR="00263F62" w:rsidRPr="00263F62">
        <w:rPr>
          <w:rFonts w:ascii="Arial" w:hAnsi="Arial"/>
          <w:sz w:val="18"/>
          <w:szCs w:val="18"/>
        </w:rPr>
        <w:t>ащит</w:t>
      </w:r>
      <w:r w:rsidR="00263F62">
        <w:rPr>
          <w:rFonts w:ascii="Arial" w:hAnsi="Arial"/>
          <w:sz w:val="18"/>
          <w:szCs w:val="18"/>
        </w:rPr>
        <w:t>а</w:t>
      </w:r>
      <w:r w:rsidR="00263F62" w:rsidRPr="00263F62">
        <w:rPr>
          <w:rFonts w:ascii="Arial" w:hAnsi="Arial"/>
          <w:sz w:val="18"/>
          <w:szCs w:val="18"/>
        </w:rPr>
        <w:t xml:space="preserve"> вида е»</w:t>
      </w:r>
      <w:r w:rsidR="00D84CC2" w:rsidRPr="00D84CC2">
        <w:rPr>
          <w:rFonts w:ascii="Arial" w:hAnsi="Arial"/>
          <w:sz w:val="18"/>
          <w:szCs w:val="18"/>
        </w:rPr>
        <w:t xml:space="preserve"> </w:t>
      </w:r>
      <w:r w:rsidR="00335EA6" w:rsidRPr="00D84CC2">
        <w:rPr>
          <w:rFonts w:ascii="Arial" w:hAnsi="Arial"/>
          <w:sz w:val="18"/>
          <w:szCs w:val="18"/>
        </w:rPr>
        <w:t>по ГОСТ Р 51330.</w:t>
      </w:r>
      <w:r w:rsidR="00263F62">
        <w:rPr>
          <w:rFonts w:ascii="Arial" w:hAnsi="Arial"/>
          <w:sz w:val="18"/>
          <w:szCs w:val="18"/>
        </w:rPr>
        <w:t>8</w:t>
      </w:r>
      <w:r w:rsidR="00335EA6">
        <w:rPr>
          <w:rFonts w:ascii="Arial" w:hAnsi="Arial"/>
          <w:sz w:val="18"/>
          <w:szCs w:val="18"/>
        </w:rPr>
        <w:t xml:space="preserve"> </w:t>
      </w:r>
      <w:r w:rsidR="00D84CC2" w:rsidRPr="00D84CC2">
        <w:rPr>
          <w:rFonts w:ascii="Arial" w:hAnsi="Arial"/>
          <w:sz w:val="18"/>
          <w:szCs w:val="18"/>
        </w:rPr>
        <w:t>обеспечивается:</w:t>
      </w:r>
    </w:p>
    <w:p w:rsidR="001D32E6" w:rsidRDefault="00FE5C38" w:rsidP="00D84CC2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</w:r>
      <w:r w:rsidRPr="002D2B58">
        <w:rPr>
          <w:rFonts w:ascii="Arial" w:hAnsi="Arial"/>
          <w:sz w:val="18"/>
          <w:szCs w:val="18"/>
        </w:rPr>
        <w:t>–</w:t>
      </w:r>
      <w:r>
        <w:rPr>
          <w:rFonts w:ascii="Arial" w:hAnsi="Arial"/>
          <w:sz w:val="18"/>
          <w:szCs w:val="18"/>
        </w:rPr>
        <w:t xml:space="preserve"> ограничением т</w:t>
      </w:r>
      <w:r w:rsidRPr="00CC5D21">
        <w:rPr>
          <w:rFonts w:ascii="Arial" w:hAnsi="Arial"/>
          <w:sz w:val="18"/>
          <w:szCs w:val="18"/>
        </w:rPr>
        <w:t>емператур</w:t>
      </w:r>
      <w:r>
        <w:rPr>
          <w:rFonts w:ascii="Arial" w:hAnsi="Arial"/>
          <w:sz w:val="18"/>
          <w:szCs w:val="18"/>
        </w:rPr>
        <w:t>ы</w:t>
      </w:r>
      <w:r w:rsidRPr="00CC5D21">
        <w:rPr>
          <w:rFonts w:ascii="Arial" w:hAnsi="Arial"/>
          <w:sz w:val="18"/>
          <w:szCs w:val="18"/>
        </w:rPr>
        <w:t xml:space="preserve"> нагрева наружной поверхности корпуса модуля </w:t>
      </w:r>
      <w:r w:rsidR="00963BBB" w:rsidRPr="00CC5D21">
        <w:rPr>
          <w:rFonts w:ascii="Arial" w:hAnsi="Arial"/>
          <w:sz w:val="18"/>
          <w:szCs w:val="18"/>
        </w:rPr>
        <w:t>при срабатывании</w:t>
      </w:r>
      <w:r w:rsidR="00963BBB">
        <w:rPr>
          <w:rFonts w:ascii="Arial" w:hAnsi="Arial"/>
          <w:sz w:val="18"/>
          <w:szCs w:val="18"/>
        </w:rPr>
        <w:t xml:space="preserve"> (</w:t>
      </w:r>
      <w:r>
        <w:rPr>
          <w:rFonts w:ascii="Arial" w:hAnsi="Arial"/>
          <w:sz w:val="18"/>
          <w:szCs w:val="18"/>
        </w:rPr>
        <w:t>не более</w:t>
      </w:r>
      <w:r w:rsidRPr="00CC5D21"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>200</w:t>
      </w:r>
      <w:r w:rsidRPr="00CC5D21">
        <w:rPr>
          <w:rFonts w:ascii="Arial" w:hAnsi="Arial"/>
          <w:sz w:val="18"/>
          <w:szCs w:val="18"/>
        </w:rPr>
        <w:t>°С</w:t>
      </w:r>
      <w:r w:rsidR="00963BBB">
        <w:rPr>
          <w:rFonts w:ascii="Arial" w:hAnsi="Arial"/>
          <w:sz w:val="18"/>
          <w:szCs w:val="18"/>
        </w:rPr>
        <w:t>)</w:t>
      </w:r>
      <w:r>
        <w:rPr>
          <w:rFonts w:ascii="Arial" w:hAnsi="Arial"/>
          <w:sz w:val="18"/>
          <w:szCs w:val="18"/>
        </w:rPr>
        <w:t>;</w:t>
      </w:r>
    </w:p>
    <w:p w:rsidR="00E6273C" w:rsidRDefault="00E6273C" w:rsidP="00D84CC2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lastRenderedPageBreak/>
        <w:tab/>
      </w:r>
      <w:r w:rsidRPr="002D2B58">
        <w:rPr>
          <w:rFonts w:ascii="Arial" w:hAnsi="Arial"/>
          <w:sz w:val="18"/>
          <w:szCs w:val="18"/>
        </w:rPr>
        <w:t>–</w:t>
      </w:r>
      <w:r>
        <w:rPr>
          <w:rFonts w:ascii="Arial" w:hAnsi="Arial"/>
          <w:sz w:val="18"/>
          <w:szCs w:val="18"/>
        </w:rPr>
        <w:t xml:space="preserve"> </w:t>
      </w:r>
      <w:r w:rsidRPr="00E6273C">
        <w:rPr>
          <w:rFonts w:ascii="Arial" w:hAnsi="Arial"/>
          <w:sz w:val="18"/>
          <w:szCs w:val="18"/>
        </w:rPr>
        <w:t>соединен</w:t>
      </w:r>
      <w:r w:rsidR="00D70B7F">
        <w:rPr>
          <w:rFonts w:ascii="Arial" w:hAnsi="Arial"/>
          <w:sz w:val="18"/>
          <w:szCs w:val="18"/>
        </w:rPr>
        <w:t>и</w:t>
      </w:r>
      <w:r>
        <w:rPr>
          <w:rFonts w:ascii="Arial" w:hAnsi="Arial"/>
          <w:sz w:val="18"/>
          <w:szCs w:val="18"/>
        </w:rPr>
        <w:t>ем</w:t>
      </w:r>
      <w:r w:rsidRPr="00E6273C">
        <w:rPr>
          <w:rFonts w:ascii="Arial" w:hAnsi="Arial"/>
          <w:sz w:val="18"/>
          <w:szCs w:val="18"/>
        </w:rPr>
        <w:t xml:space="preserve"> токоведущих частей</w:t>
      </w:r>
      <w:r w:rsidR="00963BBB">
        <w:rPr>
          <w:rFonts w:ascii="Arial" w:hAnsi="Arial"/>
          <w:sz w:val="18"/>
          <w:szCs w:val="18"/>
        </w:rPr>
        <w:t>,</w:t>
      </w:r>
      <w:r w:rsidRPr="00E6273C">
        <w:rPr>
          <w:rFonts w:ascii="Arial" w:hAnsi="Arial"/>
          <w:sz w:val="18"/>
          <w:szCs w:val="18"/>
        </w:rPr>
        <w:t xml:space="preserve"> длительно сохраня</w:t>
      </w:r>
      <w:r w:rsidR="00963BBB">
        <w:rPr>
          <w:rFonts w:ascii="Arial" w:hAnsi="Arial"/>
          <w:sz w:val="18"/>
          <w:szCs w:val="18"/>
        </w:rPr>
        <w:t>ющим</w:t>
      </w:r>
      <w:r w:rsidRPr="00E6273C">
        <w:rPr>
          <w:rFonts w:ascii="Arial" w:hAnsi="Arial"/>
          <w:sz w:val="18"/>
          <w:szCs w:val="18"/>
        </w:rPr>
        <w:t xml:space="preserve"> надежный контакт</w:t>
      </w:r>
      <w:r w:rsidR="00963BBB">
        <w:rPr>
          <w:rFonts w:ascii="Arial" w:hAnsi="Arial"/>
          <w:sz w:val="18"/>
          <w:szCs w:val="18"/>
        </w:rPr>
        <w:t>,</w:t>
      </w:r>
      <w:r w:rsidRPr="00E6273C">
        <w:rPr>
          <w:rFonts w:ascii="Arial" w:hAnsi="Arial"/>
          <w:sz w:val="18"/>
          <w:szCs w:val="18"/>
        </w:rPr>
        <w:t xml:space="preserve"> </w:t>
      </w:r>
      <w:r w:rsidR="00D70B7F">
        <w:rPr>
          <w:rFonts w:ascii="Arial" w:hAnsi="Arial"/>
          <w:sz w:val="18"/>
          <w:szCs w:val="18"/>
        </w:rPr>
        <w:t>исключающи</w:t>
      </w:r>
      <w:r w:rsidR="00963BBB">
        <w:rPr>
          <w:rFonts w:ascii="Arial" w:hAnsi="Arial"/>
          <w:sz w:val="18"/>
          <w:szCs w:val="18"/>
        </w:rPr>
        <w:t>й</w:t>
      </w:r>
      <w:r w:rsidR="00D70B7F">
        <w:rPr>
          <w:rFonts w:ascii="Arial" w:hAnsi="Arial"/>
          <w:sz w:val="18"/>
          <w:szCs w:val="18"/>
        </w:rPr>
        <w:t xml:space="preserve"> </w:t>
      </w:r>
      <w:r w:rsidR="00D70B7F" w:rsidRPr="002B2D35">
        <w:rPr>
          <w:rFonts w:ascii="Arial" w:hAnsi="Arial" w:cs="Arial"/>
          <w:color w:val="000000"/>
          <w:sz w:val="18"/>
          <w:szCs w:val="18"/>
        </w:rPr>
        <w:t>возникновени</w:t>
      </w:r>
      <w:r w:rsidR="00D70B7F">
        <w:rPr>
          <w:rFonts w:ascii="Arial" w:hAnsi="Arial" w:cs="Arial"/>
          <w:color w:val="000000"/>
          <w:sz w:val="18"/>
          <w:szCs w:val="18"/>
        </w:rPr>
        <w:t>е</w:t>
      </w:r>
      <w:r w:rsidR="00D70B7F" w:rsidRPr="002B2D35">
        <w:rPr>
          <w:rFonts w:ascii="Arial" w:hAnsi="Arial" w:cs="Arial"/>
          <w:color w:val="000000"/>
          <w:sz w:val="18"/>
          <w:szCs w:val="18"/>
        </w:rPr>
        <w:t xml:space="preserve"> дуговых разрядов,</w:t>
      </w:r>
      <w:r w:rsidR="00D70B7F">
        <w:rPr>
          <w:rFonts w:ascii="Arial" w:hAnsi="Arial" w:cs="Arial"/>
          <w:color w:val="000000"/>
          <w:sz w:val="18"/>
          <w:szCs w:val="18"/>
        </w:rPr>
        <w:t xml:space="preserve"> </w:t>
      </w:r>
      <w:r w:rsidRPr="00E6273C">
        <w:rPr>
          <w:rFonts w:ascii="Arial" w:hAnsi="Arial"/>
          <w:sz w:val="18"/>
          <w:szCs w:val="18"/>
        </w:rPr>
        <w:t>искрени</w:t>
      </w:r>
      <w:r w:rsidR="00D70B7F">
        <w:rPr>
          <w:rFonts w:ascii="Arial" w:hAnsi="Arial"/>
          <w:sz w:val="18"/>
          <w:szCs w:val="18"/>
        </w:rPr>
        <w:t>е</w:t>
      </w:r>
      <w:r w:rsidRPr="00E6273C">
        <w:rPr>
          <w:rFonts w:ascii="Arial" w:hAnsi="Arial"/>
          <w:sz w:val="18"/>
          <w:szCs w:val="18"/>
        </w:rPr>
        <w:t xml:space="preserve"> и нагрев выше допустим</w:t>
      </w:r>
      <w:r w:rsidR="00D70B7F">
        <w:rPr>
          <w:rFonts w:ascii="Arial" w:hAnsi="Arial"/>
          <w:sz w:val="18"/>
          <w:szCs w:val="18"/>
        </w:rPr>
        <w:t>ой</w:t>
      </w:r>
      <w:r w:rsidRPr="00E6273C">
        <w:rPr>
          <w:rFonts w:ascii="Arial" w:hAnsi="Arial"/>
          <w:sz w:val="18"/>
          <w:szCs w:val="18"/>
        </w:rPr>
        <w:t xml:space="preserve"> норм</w:t>
      </w:r>
      <w:r w:rsidR="00D70B7F">
        <w:rPr>
          <w:rFonts w:ascii="Arial" w:hAnsi="Arial"/>
          <w:sz w:val="18"/>
          <w:szCs w:val="18"/>
        </w:rPr>
        <w:t>ы</w:t>
      </w:r>
      <w:r w:rsidRPr="00E6273C">
        <w:rPr>
          <w:rFonts w:ascii="Arial" w:hAnsi="Arial"/>
          <w:sz w:val="18"/>
          <w:szCs w:val="18"/>
        </w:rPr>
        <w:t>;</w:t>
      </w:r>
    </w:p>
    <w:p w:rsidR="00EA66E9" w:rsidRPr="00EA66E9" w:rsidRDefault="00484B21" w:rsidP="00EA66E9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</w:r>
      <w:r w:rsidRPr="002D2B58">
        <w:rPr>
          <w:rFonts w:ascii="Arial" w:hAnsi="Arial"/>
          <w:sz w:val="18"/>
          <w:szCs w:val="18"/>
        </w:rPr>
        <w:t>–</w:t>
      </w:r>
      <w:r>
        <w:rPr>
          <w:rFonts w:ascii="Arial" w:hAnsi="Arial"/>
          <w:sz w:val="18"/>
          <w:szCs w:val="18"/>
        </w:rPr>
        <w:t xml:space="preserve"> </w:t>
      </w:r>
      <w:r w:rsidR="00EA66E9" w:rsidRPr="00EA66E9">
        <w:rPr>
          <w:rFonts w:ascii="Arial" w:hAnsi="Arial"/>
          <w:sz w:val="18"/>
          <w:szCs w:val="18"/>
        </w:rPr>
        <w:t>электрическими зазорами и путями утечки в соответствии с требованиями ГОСТ Р 51330.</w:t>
      </w:r>
      <w:r w:rsidR="00EA66E9">
        <w:rPr>
          <w:rFonts w:ascii="Arial" w:hAnsi="Arial"/>
          <w:sz w:val="18"/>
          <w:szCs w:val="18"/>
        </w:rPr>
        <w:t>8</w:t>
      </w:r>
      <w:r w:rsidR="00EA66E9" w:rsidRPr="00EA66E9">
        <w:rPr>
          <w:rFonts w:ascii="Arial" w:hAnsi="Arial"/>
          <w:sz w:val="18"/>
          <w:szCs w:val="18"/>
        </w:rPr>
        <w:t>;</w:t>
      </w:r>
    </w:p>
    <w:p w:rsidR="001021EB" w:rsidRPr="001021EB" w:rsidRDefault="001021EB" w:rsidP="001021EB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</w:r>
      <w:r w:rsidRPr="002D2B58">
        <w:rPr>
          <w:rFonts w:ascii="Arial" w:hAnsi="Arial"/>
          <w:sz w:val="18"/>
          <w:szCs w:val="18"/>
        </w:rPr>
        <w:t>–</w:t>
      </w:r>
      <w:r>
        <w:rPr>
          <w:rFonts w:ascii="Arial" w:hAnsi="Arial"/>
          <w:sz w:val="18"/>
          <w:szCs w:val="18"/>
        </w:rPr>
        <w:t xml:space="preserve"> </w:t>
      </w:r>
      <w:r w:rsidRPr="001021EB">
        <w:rPr>
          <w:rFonts w:ascii="Arial" w:hAnsi="Arial"/>
          <w:sz w:val="18"/>
          <w:szCs w:val="18"/>
        </w:rPr>
        <w:t xml:space="preserve">применением </w:t>
      </w:r>
      <w:r w:rsidR="00F566E0">
        <w:rPr>
          <w:rFonts w:ascii="Arial" w:hAnsi="Arial"/>
          <w:sz w:val="18"/>
          <w:szCs w:val="18"/>
        </w:rPr>
        <w:t>электрического разъема</w:t>
      </w:r>
      <w:r w:rsidR="00963BBB">
        <w:rPr>
          <w:rFonts w:ascii="Arial" w:hAnsi="Arial"/>
          <w:sz w:val="18"/>
          <w:szCs w:val="18"/>
        </w:rPr>
        <w:t>,</w:t>
      </w:r>
      <w:r w:rsidR="00F566E0">
        <w:rPr>
          <w:rFonts w:ascii="Arial" w:hAnsi="Arial"/>
          <w:sz w:val="18"/>
          <w:szCs w:val="18"/>
        </w:rPr>
        <w:t xml:space="preserve"> выполненного из </w:t>
      </w:r>
      <w:r w:rsidRPr="001021EB">
        <w:rPr>
          <w:rFonts w:ascii="Arial" w:hAnsi="Arial"/>
          <w:sz w:val="18"/>
          <w:szCs w:val="18"/>
        </w:rPr>
        <w:t>трекингостойкого электроизоляционного материала;</w:t>
      </w:r>
    </w:p>
    <w:p w:rsidR="00263F62" w:rsidRDefault="00263F62" w:rsidP="00263F62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  <w:t>4.5.2.</w:t>
      </w:r>
      <w:r w:rsidRPr="00263F62">
        <w:rPr>
          <w:rFonts w:ascii="Arial" w:hAnsi="Arial"/>
          <w:sz w:val="18"/>
          <w:szCs w:val="18"/>
        </w:rPr>
        <w:t xml:space="preserve"> </w:t>
      </w:r>
      <w:r w:rsidR="00B00D2D">
        <w:rPr>
          <w:rFonts w:ascii="Arial" w:hAnsi="Arial"/>
          <w:sz w:val="18"/>
          <w:szCs w:val="18"/>
        </w:rPr>
        <w:t>Взрывозащита «герметизация компаундом</w:t>
      </w:r>
      <w:r w:rsidR="00B00D2D" w:rsidRPr="00263F62">
        <w:rPr>
          <w:rFonts w:ascii="Arial" w:hAnsi="Arial"/>
          <w:sz w:val="18"/>
          <w:szCs w:val="18"/>
        </w:rPr>
        <w:t xml:space="preserve"> </w:t>
      </w:r>
      <w:r w:rsidR="00B00D2D">
        <w:rPr>
          <w:rFonts w:ascii="Arial" w:hAnsi="Arial"/>
          <w:sz w:val="18"/>
          <w:szCs w:val="18"/>
        </w:rPr>
        <w:t>(</w:t>
      </w:r>
      <w:r w:rsidR="00B00D2D" w:rsidRPr="00263F62">
        <w:rPr>
          <w:rFonts w:ascii="Arial" w:hAnsi="Arial"/>
          <w:sz w:val="18"/>
          <w:szCs w:val="18"/>
        </w:rPr>
        <w:t>m</w:t>
      </w:r>
      <w:r w:rsidR="00B00D2D">
        <w:rPr>
          <w:rFonts w:ascii="Arial" w:hAnsi="Arial"/>
          <w:sz w:val="18"/>
          <w:szCs w:val="18"/>
        </w:rPr>
        <w:t>)</w:t>
      </w:r>
      <w:r w:rsidR="00B00D2D" w:rsidRPr="00263F62">
        <w:rPr>
          <w:rFonts w:ascii="Arial" w:hAnsi="Arial"/>
          <w:sz w:val="18"/>
          <w:szCs w:val="18"/>
        </w:rPr>
        <w:t>»</w:t>
      </w:r>
      <w:r w:rsidRPr="00D84CC2">
        <w:rPr>
          <w:rFonts w:ascii="Arial" w:hAnsi="Arial"/>
          <w:sz w:val="18"/>
          <w:szCs w:val="18"/>
        </w:rPr>
        <w:t xml:space="preserve"> по ГОСТ Р 51330.</w:t>
      </w:r>
      <w:r>
        <w:rPr>
          <w:rFonts w:ascii="Arial" w:hAnsi="Arial"/>
          <w:sz w:val="18"/>
          <w:szCs w:val="18"/>
        </w:rPr>
        <w:t xml:space="preserve">17 </w:t>
      </w:r>
      <w:r w:rsidRPr="00D84CC2">
        <w:rPr>
          <w:rFonts w:ascii="Arial" w:hAnsi="Arial"/>
          <w:sz w:val="18"/>
          <w:szCs w:val="18"/>
        </w:rPr>
        <w:t>обеспечивается</w:t>
      </w:r>
      <w:r w:rsidR="006729B4" w:rsidRPr="006729B4">
        <w:rPr>
          <w:rFonts w:ascii="Arial" w:hAnsi="Arial"/>
          <w:sz w:val="18"/>
          <w:szCs w:val="18"/>
        </w:rPr>
        <w:t xml:space="preserve"> </w:t>
      </w:r>
      <w:r w:rsidR="006729B4">
        <w:rPr>
          <w:rFonts w:ascii="Arial" w:hAnsi="Arial"/>
          <w:sz w:val="18"/>
          <w:szCs w:val="18"/>
        </w:rPr>
        <w:t>заливкой</w:t>
      </w:r>
      <w:r w:rsidR="006729B4" w:rsidRPr="00F82CA0">
        <w:rPr>
          <w:rFonts w:ascii="Arial" w:hAnsi="Arial"/>
          <w:sz w:val="18"/>
          <w:szCs w:val="18"/>
        </w:rPr>
        <w:t xml:space="preserve"> мест п</w:t>
      </w:r>
      <w:r w:rsidR="00963BBB">
        <w:rPr>
          <w:rFonts w:ascii="Arial" w:hAnsi="Arial"/>
          <w:sz w:val="18"/>
          <w:szCs w:val="18"/>
        </w:rPr>
        <w:t>ри</w:t>
      </w:r>
      <w:r w:rsidR="006729B4" w:rsidRPr="00F82CA0">
        <w:rPr>
          <w:rFonts w:ascii="Arial" w:hAnsi="Arial"/>
          <w:sz w:val="18"/>
          <w:szCs w:val="18"/>
        </w:rPr>
        <w:t>соединения проводов к электрическому разъему</w:t>
      </w:r>
      <w:r w:rsidR="006729B4" w:rsidRPr="006729B4">
        <w:rPr>
          <w:rFonts w:ascii="Arial" w:hAnsi="Arial"/>
          <w:sz w:val="18"/>
          <w:szCs w:val="18"/>
        </w:rPr>
        <w:t xml:space="preserve"> </w:t>
      </w:r>
      <w:r w:rsidR="006729B4" w:rsidRPr="00F82CA0">
        <w:rPr>
          <w:rFonts w:ascii="Arial" w:hAnsi="Arial"/>
          <w:sz w:val="18"/>
          <w:szCs w:val="18"/>
        </w:rPr>
        <w:t>заливочным компаундом</w:t>
      </w:r>
      <w:r w:rsidR="006729B4" w:rsidRPr="006729B4">
        <w:rPr>
          <w:rFonts w:ascii="Arial" w:hAnsi="Arial"/>
          <w:sz w:val="18"/>
          <w:szCs w:val="18"/>
        </w:rPr>
        <w:t xml:space="preserve"> </w:t>
      </w:r>
      <w:r w:rsidR="006729B4">
        <w:rPr>
          <w:rFonts w:ascii="Arial" w:hAnsi="Arial"/>
          <w:sz w:val="18"/>
          <w:szCs w:val="18"/>
        </w:rPr>
        <w:t>соответствующ</w:t>
      </w:r>
      <w:r w:rsidR="00963BBB">
        <w:rPr>
          <w:rFonts w:ascii="Arial" w:hAnsi="Arial"/>
          <w:sz w:val="18"/>
          <w:szCs w:val="18"/>
        </w:rPr>
        <w:t>им</w:t>
      </w:r>
      <w:r w:rsidR="006729B4">
        <w:rPr>
          <w:rFonts w:ascii="Arial" w:hAnsi="Arial"/>
          <w:sz w:val="18"/>
          <w:szCs w:val="18"/>
        </w:rPr>
        <w:t xml:space="preserve"> требованиям </w:t>
      </w:r>
      <w:r w:rsidR="006729B4" w:rsidRPr="00D84CC2">
        <w:rPr>
          <w:rFonts w:ascii="Arial" w:hAnsi="Arial"/>
          <w:sz w:val="18"/>
          <w:szCs w:val="18"/>
        </w:rPr>
        <w:t>ГОСТ Р 51330.</w:t>
      </w:r>
      <w:r w:rsidR="006729B4">
        <w:rPr>
          <w:rFonts w:ascii="Arial" w:hAnsi="Arial"/>
          <w:sz w:val="18"/>
          <w:szCs w:val="18"/>
        </w:rPr>
        <w:t>0</w:t>
      </w:r>
      <w:r w:rsidR="00824CF4">
        <w:rPr>
          <w:rFonts w:ascii="Arial" w:hAnsi="Arial"/>
          <w:sz w:val="18"/>
          <w:szCs w:val="18"/>
        </w:rPr>
        <w:t>.</w:t>
      </w:r>
    </w:p>
    <w:p w:rsidR="00E41AC3" w:rsidRDefault="00E522B7" w:rsidP="00D84CC2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  <w:t>4.5.</w:t>
      </w:r>
      <w:r w:rsidR="00263F62">
        <w:rPr>
          <w:rFonts w:ascii="Arial" w:hAnsi="Arial"/>
          <w:sz w:val="18"/>
          <w:szCs w:val="18"/>
        </w:rPr>
        <w:t>3</w:t>
      </w:r>
      <w:r>
        <w:rPr>
          <w:rFonts w:ascii="Arial" w:hAnsi="Arial"/>
          <w:sz w:val="18"/>
          <w:szCs w:val="18"/>
        </w:rPr>
        <w:t xml:space="preserve">. </w:t>
      </w:r>
      <w:r w:rsidR="00B104D5">
        <w:rPr>
          <w:rFonts w:ascii="Arial" w:hAnsi="Arial"/>
          <w:sz w:val="18"/>
          <w:szCs w:val="18"/>
        </w:rPr>
        <w:t>Выполнение о</w:t>
      </w:r>
      <w:r w:rsidRPr="00D84CC2">
        <w:rPr>
          <w:rFonts w:ascii="Arial" w:hAnsi="Arial"/>
          <w:sz w:val="18"/>
          <w:szCs w:val="18"/>
        </w:rPr>
        <w:t>бщ</w:t>
      </w:r>
      <w:r>
        <w:rPr>
          <w:rFonts w:ascii="Arial" w:hAnsi="Arial"/>
          <w:sz w:val="18"/>
          <w:szCs w:val="18"/>
        </w:rPr>
        <w:t>и</w:t>
      </w:r>
      <w:r w:rsidR="00B104D5">
        <w:rPr>
          <w:rFonts w:ascii="Arial" w:hAnsi="Arial"/>
          <w:sz w:val="18"/>
          <w:szCs w:val="18"/>
        </w:rPr>
        <w:t>х</w:t>
      </w:r>
      <w:r w:rsidRPr="00D84CC2">
        <w:rPr>
          <w:rFonts w:ascii="Arial" w:hAnsi="Arial"/>
          <w:sz w:val="18"/>
          <w:szCs w:val="18"/>
        </w:rPr>
        <w:t xml:space="preserve"> технически</w:t>
      </w:r>
      <w:r w:rsidR="00B104D5">
        <w:rPr>
          <w:rFonts w:ascii="Arial" w:hAnsi="Arial"/>
          <w:sz w:val="18"/>
          <w:szCs w:val="18"/>
        </w:rPr>
        <w:t>х</w:t>
      </w:r>
      <w:r w:rsidRPr="00D84CC2">
        <w:rPr>
          <w:rFonts w:ascii="Arial" w:hAnsi="Arial"/>
          <w:sz w:val="18"/>
          <w:szCs w:val="18"/>
        </w:rPr>
        <w:t xml:space="preserve"> требовани</w:t>
      </w:r>
      <w:r w:rsidR="00B104D5">
        <w:rPr>
          <w:rFonts w:ascii="Arial" w:hAnsi="Arial"/>
          <w:sz w:val="18"/>
          <w:szCs w:val="18"/>
        </w:rPr>
        <w:t>й</w:t>
      </w:r>
      <w:r w:rsidRPr="00D84CC2">
        <w:rPr>
          <w:rFonts w:ascii="Arial" w:hAnsi="Arial"/>
          <w:sz w:val="18"/>
          <w:szCs w:val="18"/>
        </w:rPr>
        <w:t xml:space="preserve"> к взрывозащищенному электрооборудованию по ГОСТ Р 51330.0, ГОСТ Р 51330.13,</w:t>
      </w:r>
      <w:r>
        <w:rPr>
          <w:rFonts w:ascii="Arial" w:hAnsi="Arial"/>
          <w:sz w:val="18"/>
          <w:szCs w:val="18"/>
        </w:rPr>
        <w:t xml:space="preserve"> </w:t>
      </w:r>
      <w:r w:rsidRPr="00D84CC2">
        <w:rPr>
          <w:rFonts w:ascii="Arial" w:hAnsi="Arial"/>
          <w:sz w:val="18"/>
          <w:szCs w:val="18"/>
        </w:rPr>
        <w:t>ГОСТ Р 52350.14, гл. 7.3 ПУЭ</w:t>
      </w:r>
      <w:r>
        <w:rPr>
          <w:rFonts w:ascii="Arial" w:hAnsi="Arial"/>
          <w:sz w:val="18"/>
          <w:szCs w:val="18"/>
        </w:rPr>
        <w:t xml:space="preserve"> обеспечива</w:t>
      </w:r>
      <w:r w:rsidR="00B104D5">
        <w:rPr>
          <w:rFonts w:ascii="Arial" w:hAnsi="Arial"/>
          <w:sz w:val="18"/>
          <w:szCs w:val="18"/>
        </w:rPr>
        <w:t>е</w:t>
      </w:r>
      <w:r>
        <w:rPr>
          <w:rFonts w:ascii="Arial" w:hAnsi="Arial"/>
          <w:sz w:val="18"/>
          <w:szCs w:val="18"/>
        </w:rPr>
        <w:t>тся</w:t>
      </w:r>
      <w:r w:rsidR="00FA33AE">
        <w:rPr>
          <w:rFonts w:ascii="Arial" w:hAnsi="Arial"/>
          <w:sz w:val="18"/>
          <w:szCs w:val="18"/>
        </w:rPr>
        <w:t>:</w:t>
      </w:r>
    </w:p>
    <w:p w:rsidR="00FA33AE" w:rsidRDefault="00FA33AE" w:rsidP="00FA33AE">
      <w:pPr>
        <w:tabs>
          <w:tab w:val="left" w:pos="360"/>
          <w:tab w:val="left" w:pos="454"/>
        </w:tabs>
        <w:ind w:firstLine="426"/>
        <w:jc w:val="both"/>
        <w:rPr>
          <w:rFonts w:ascii="Arial" w:hAnsi="Arial"/>
          <w:sz w:val="18"/>
          <w:szCs w:val="18"/>
        </w:rPr>
      </w:pPr>
      <w:r w:rsidRPr="002D2B58">
        <w:rPr>
          <w:rFonts w:ascii="Arial" w:hAnsi="Arial"/>
          <w:sz w:val="18"/>
          <w:szCs w:val="18"/>
        </w:rPr>
        <w:t>–</w:t>
      </w:r>
      <w:r>
        <w:rPr>
          <w:rFonts w:ascii="Arial" w:hAnsi="Arial"/>
          <w:sz w:val="18"/>
          <w:szCs w:val="18"/>
        </w:rPr>
        <w:t xml:space="preserve"> степенью защиты </w:t>
      </w:r>
      <w:r w:rsidRPr="009716C1">
        <w:rPr>
          <w:rFonts w:ascii="Arial" w:hAnsi="Arial"/>
          <w:sz w:val="18"/>
          <w:szCs w:val="18"/>
        </w:rPr>
        <w:t>IР</w:t>
      </w:r>
      <w:r>
        <w:rPr>
          <w:rFonts w:ascii="Arial" w:hAnsi="Arial"/>
          <w:sz w:val="18"/>
          <w:szCs w:val="18"/>
        </w:rPr>
        <w:t>54</w:t>
      </w:r>
      <w:r w:rsidRPr="009716C1">
        <w:rPr>
          <w:rFonts w:ascii="Arial" w:hAnsi="Arial"/>
          <w:sz w:val="18"/>
          <w:szCs w:val="18"/>
        </w:rPr>
        <w:t xml:space="preserve"> по ГОСТ 14254</w:t>
      </w:r>
      <w:r w:rsidR="00B104D5" w:rsidRPr="00B104D5">
        <w:rPr>
          <w:rFonts w:ascii="Arial" w:hAnsi="Arial"/>
          <w:sz w:val="18"/>
          <w:szCs w:val="18"/>
        </w:rPr>
        <w:t xml:space="preserve"> </w:t>
      </w:r>
      <w:r w:rsidR="00B104D5">
        <w:rPr>
          <w:rFonts w:ascii="Arial" w:hAnsi="Arial"/>
          <w:sz w:val="18"/>
          <w:szCs w:val="18"/>
        </w:rPr>
        <w:t>оболочки корпуса модуля</w:t>
      </w:r>
      <w:r>
        <w:rPr>
          <w:rFonts w:ascii="Arial" w:hAnsi="Arial"/>
          <w:sz w:val="18"/>
          <w:szCs w:val="18"/>
        </w:rPr>
        <w:t>;</w:t>
      </w:r>
    </w:p>
    <w:p w:rsidR="00C76A0D" w:rsidRDefault="00C76A0D" w:rsidP="00C76A0D">
      <w:pPr>
        <w:tabs>
          <w:tab w:val="left" w:pos="360"/>
          <w:tab w:val="left" w:pos="454"/>
        </w:tabs>
        <w:ind w:firstLine="426"/>
        <w:jc w:val="both"/>
        <w:rPr>
          <w:rFonts w:ascii="Arial" w:hAnsi="Arial"/>
          <w:sz w:val="18"/>
          <w:szCs w:val="18"/>
        </w:rPr>
      </w:pPr>
      <w:r w:rsidRPr="0026091B">
        <w:rPr>
          <w:rFonts w:ascii="Arial" w:hAnsi="Arial"/>
          <w:sz w:val="18"/>
          <w:szCs w:val="18"/>
        </w:rPr>
        <w:t xml:space="preserve">– герметизацией ввода проводников устройства запуска </w:t>
      </w:r>
      <w:r w:rsidR="00246867">
        <w:rPr>
          <w:rFonts w:ascii="Arial" w:hAnsi="Arial"/>
          <w:sz w:val="18"/>
          <w:szCs w:val="18"/>
        </w:rPr>
        <w:t xml:space="preserve">в корпус </w:t>
      </w:r>
      <w:r w:rsidRPr="0026091B">
        <w:rPr>
          <w:rFonts w:ascii="Arial" w:hAnsi="Arial"/>
          <w:sz w:val="18"/>
          <w:szCs w:val="18"/>
        </w:rPr>
        <w:t>модуля;</w:t>
      </w:r>
    </w:p>
    <w:p w:rsidR="00FA33AE" w:rsidRDefault="00FA33AE" w:rsidP="00FA33AE">
      <w:pPr>
        <w:tabs>
          <w:tab w:val="left" w:pos="360"/>
          <w:tab w:val="left" w:pos="454"/>
        </w:tabs>
        <w:ind w:firstLine="426"/>
        <w:jc w:val="both"/>
        <w:rPr>
          <w:rFonts w:ascii="Arial" w:hAnsi="Arial"/>
          <w:sz w:val="18"/>
          <w:szCs w:val="18"/>
        </w:rPr>
      </w:pPr>
      <w:r w:rsidRPr="002D2B58">
        <w:rPr>
          <w:rFonts w:ascii="Arial" w:hAnsi="Arial"/>
          <w:sz w:val="18"/>
          <w:szCs w:val="18"/>
        </w:rPr>
        <w:t>–</w:t>
      </w:r>
      <w:r w:rsidRPr="00CC5D21">
        <w:rPr>
          <w:rFonts w:ascii="Arial" w:hAnsi="Arial"/>
          <w:sz w:val="18"/>
          <w:szCs w:val="18"/>
        </w:rPr>
        <w:t xml:space="preserve"> </w:t>
      </w:r>
      <w:r w:rsidRPr="00D84CC2">
        <w:rPr>
          <w:rFonts w:ascii="Arial" w:hAnsi="Arial"/>
          <w:sz w:val="18"/>
          <w:szCs w:val="18"/>
        </w:rPr>
        <w:t>наличием огнетушащего порошка в корпусе модуля</w:t>
      </w:r>
      <w:r>
        <w:rPr>
          <w:rFonts w:ascii="Arial" w:hAnsi="Arial"/>
          <w:sz w:val="18"/>
          <w:szCs w:val="18"/>
        </w:rPr>
        <w:t>;</w:t>
      </w:r>
    </w:p>
    <w:p w:rsidR="00FA33AE" w:rsidRPr="00471130" w:rsidRDefault="00FA33AE" w:rsidP="00863FA2">
      <w:pPr>
        <w:tabs>
          <w:tab w:val="left" w:pos="360"/>
          <w:tab w:val="left" w:pos="454"/>
        </w:tabs>
        <w:ind w:firstLine="426"/>
        <w:jc w:val="both"/>
        <w:rPr>
          <w:rFonts w:ascii="Arial" w:hAnsi="Arial"/>
          <w:sz w:val="18"/>
          <w:szCs w:val="18"/>
        </w:rPr>
      </w:pPr>
      <w:r w:rsidRPr="002D2B58">
        <w:rPr>
          <w:rFonts w:ascii="Arial" w:hAnsi="Arial"/>
          <w:sz w:val="18"/>
          <w:szCs w:val="18"/>
        </w:rPr>
        <w:t>–</w:t>
      </w:r>
      <w:r w:rsidRPr="00CC5D21">
        <w:rPr>
          <w:rFonts w:ascii="Arial" w:hAnsi="Arial"/>
          <w:sz w:val="18"/>
          <w:szCs w:val="18"/>
        </w:rPr>
        <w:t xml:space="preserve"> </w:t>
      </w:r>
      <w:r w:rsidRPr="00D84CC2">
        <w:rPr>
          <w:rFonts w:ascii="Arial" w:hAnsi="Arial"/>
          <w:sz w:val="18"/>
          <w:szCs w:val="18"/>
        </w:rPr>
        <w:t>высокой степенью механической прочности оболочки по ГОСТ Р 51330.0</w:t>
      </w:r>
      <w:r w:rsidRPr="00734559">
        <w:rPr>
          <w:rFonts w:ascii="Arial" w:hAnsi="Arial"/>
          <w:sz w:val="18"/>
          <w:szCs w:val="18"/>
        </w:rPr>
        <w:t xml:space="preserve"> </w:t>
      </w:r>
      <w:r w:rsidR="00863FA2">
        <w:rPr>
          <w:rFonts w:ascii="Arial" w:hAnsi="Arial"/>
          <w:sz w:val="18"/>
          <w:szCs w:val="18"/>
        </w:rPr>
        <w:t>(т</w:t>
      </w:r>
      <w:r w:rsidRPr="00734559">
        <w:rPr>
          <w:rFonts w:ascii="Arial" w:hAnsi="Arial"/>
          <w:sz w:val="18"/>
          <w:szCs w:val="18"/>
        </w:rPr>
        <w:t>ребование распространяется на все узлы модуля</w:t>
      </w:r>
      <w:r>
        <w:rPr>
          <w:rFonts w:ascii="Arial" w:hAnsi="Arial"/>
          <w:sz w:val="18"/>
          <w:szCs w:val="18"/>
        </w:rPr>
        <w:t>,</w:t>
      </w:r>
      <w:r w:rsidRPr="00734559">
        <w:rPr>
          <w:rFonts w:ascii="Arial" w:hAnsi="Arial"/>
          <w:sz w:val="18"/>
          <w:szCs w:val="18"/>
        </w:rPr>
        <w:t xml:space="preserve"> кроме разрушаемой мембраны</w:t>
      </w:r>
      <w:r w:rsidR="00863FA2">
        <w:rPr>
          <w:rFonts w:ascii="Arial" w:hAnsi="Arial"/>
          <w:sz w:val="18"/>
          <w:szCs w:val="18"/>
        </w:rPr>
        <w:t>);</w:t>
      </w:r>
    </w:p>
    <w:p w:rsidR="00A5556E" w:rsidRDefault="00863FA2" w:rsidP="00863FA2">
      <w:pPr>
        <w:tabs>
          <w:tab w:val="left" w:pos="360"/>
          <w:tab w:val="left" w:pos="454"/>
        </w:tabs>
        <w:ind w:firstLine="426"/>
        <w:jc w:val="both"/>
        <w:rPr>
          <w:rFonts w:ascii="Arial" w:hAnsi="Arial"/>
          <w:sz w:val="18"/>
          <w:szCs w:val="18"/>
        </w:rPr>
      </w:pPr>
      <w:r w:rsidRPr="002D2B58">
        <w:rPr>
          <w:rFonts w:ascii="Arial" w:hAnsi="Arial"/>
          <w:sz w:val="18"/>
          <w:szCs w:val="18"/>
        </w:rPr>
        <w:t>–</w:t>
      </w:r>
      <w:r>
        <w:rPr>
          <w:rFonts w:ascii="Arial" w:hAnsi="Arial"/>
          <w:sz w:val="18"/>
          <w:szCs w:val="18"/>
        </w:rPr>
        <w:t xml:space="preserve"> </w:t>
      </w:r>
      <w:r w:rsidR="00D84CC2" w:rsidRPr="00D84CC2">
        <w:rPr>
          <w:rFonts w:ascii="Arial" w:hAnsi="Arial"/>
          <w:sz w:val="18"/>
          <w:szCs w:val="18"/>
        </w:rPr>
        <w:t>отсутствием деталей оболочки, изготовленных из легких сплавов и материалов, содержащих по массе более 7,5% магния</w:t>
      </w:r>
      <w:r w:rsidR="00DF3EA9">
        <w:rPr>
          <w:rFonts w:ascii="Arial" w:hAnsi="Arial"/>
          <w:sz w:val="18"/>
          <w:szCs w:val="18"/>
        </w:rPr>
        <w:t>;</w:t>
      </w:r>
    </w:p>
    <w:p w:rsidR="006935D4" w:rsidRDefault="00863FA2" w:rsidP="00863FA2">
      <w:pPr>
        <w:tabs>
          <w:tab w:val="left" w:pos="360"/>
          <w:tab w:val="left" w:pos="454"/>
        </w:tabs>
        <w:ind w:firstLine="426"/>
        <w:jc w:val="both"/>
        <w:rPr>
          <w:rFonts w:ascii="Arial" w:hAnsi="Arial"/>
          <w:sz w:val="18"/>
          <w:szCs w:val="18"/>
        </w:rPr>
      </w:pPr>
      <w:r w:rsidRPr="002D2B58">
        <w:rPr>
          <w:rFonts w:ascii="Arial" w:hAnsi="Arial"/>
          <w:sz w:val="18"/>
          <w:szCs w:val="18"/>
        </w:rPr>
        <w:t>–</w:t>
      </w:r>
      <w:r>
        <w:rPr>
          <w:rFonts w:ascii="Arial" w:hAnsi="Arial"/>
          <w:sz w:val="18"/>
          <w:szCs w:val="18"/>
        </w:rPr>
        <w:t xml:space="preserve"> </w:t>
      </w:r>
      <w:r w:rsidR="006935D4">
        <w:rPr>
          <w:rFonts w:ascii="Arial" w:hAnsi="Arial"/>
          <w:sz w:val="18"/>
          <w:szCs w:val="18"/>
        </w:rPr>
        <w:t>отсутствием деталей оболочки, изготовленных из неметаллических материалов</w:t>
      </w:r>
      <w:r w:rsidR="00B104D5">
        <w:rPr>
          <w:rFonts w:ascii="Arial" w:hAnsi="Arial"/>
          <w:sz w:val="18"/>
          <w:szCs w:val="18"/>
        </w:rPr>
        <w:t>,</w:t>
      </w:r>
      <w:r w:rsidR="006935D4">
        <w:rPr>
          <w:rFonts w:ascii="Arial" w:hAnsi="Arial"/>
          <w:sz w:val="18"/>
          <w:szCs w:val="18"/>
        </w:rPr>
        <w:t xml:space="preserve"> и ограничением площади поверхности пломбовых наклеек и этикеток </w:t>
      </w:r>
      <w:r w:rsidR="006C4695">
        <w:rPr>
          <w:rFonts w:ascii="Arial" w:hAnsi="Arial"/>
          <w:sz w:val="18"/>
          <w:szCs w:val="18"/>
        </w:rPr>
        <w:t>(не более</w:t>
      </w:r>
      <w:r w:rsidR="006935D4">
        <w:rPr>
          <w:rFonts w:ascii="Arial" w:hAnsi="Arial"/>
          <w:sz w:val="18"/>
          <w:szCs w:val="18"/>
        </w:rPr>
        <w:t xml:space="preserve"> 100 см</w:t>
      </w:r>
      <w:r w:rsidR="006935D4" w:rsidRPr="00863FA2">
        <w:rPr>
          <w:rFonts w:ascii="Arial" w:hAnsi="Arial"/>
          <w:sz w:val="18"/>
          <w:szCs w:val="18"/>
        </w:rPr>
        <w:t>²</w:t>
      </w:r>
      <w:r w:rsidR="006C4695">
        <w:rPr>
          <w:rFonts w:ascii="Arial" w:hAnsi="Arial"/>
          <w:sz w:val="18"/>
          <w:szCs w:val="18"/>
        </w:rPr>
        <w:t>)</w:t>
      </w:r>
      <w:r w:rsidR="006935D4" w:rsidRPr="00863FA2">
        <w:rPr>
          <w:rFonts w:ascii="Arial" w:hAnsi="Arial"/>
          <w:sz w:val="18"/>
          <w:szCs w:val="18"/>
        </w:rPr>
        <w:t xml:space="preserve"> в соответствии с требованиями ГОСТ Р 51330.0 и ГОСТ Р 52274</w:t>
      </w:r>
      <w:r w:rsidR="006C4695">
        <w:rPr>
          <w:rFonts w:ascii="Arial" w:hAnsi="Arial"/>
          <w:sz w:val="18"/>
          <w:szCs w:val="18"/>
        </w:rPr>
        <w:t>;</w:t>
      </w:r>
    </w:p>
    <w:p w:rsidR="00D84CC2" w:rsidRDefault="00863FA2" w:rsidP="00863FA2">
      <w:pPr>
        <w:tabs>
          <w:tab w:val="left" w:pos="360"/>
          <w:tab w:val="left" w:pos="454"/>
        </w:tabs>
        <w:ind w:firstLine="426"/>
        <w:jc w:val="both"/>
        <w:rPr>
          <w:rFonts w:ascii="Arial" w:hAnsi="Arial"/>
          <w:sz w:val="18"/>
          <w:szCs w:val="18"/>
        </w:rPr>
      </w:pPr>
      <w:r w:rsidRPr="002D2B58">
        <w:rPr>
          <w:rFonts w:ascii="Arial" w:hAnsi="Arial"/>
          <w:sz w:val="18"/>
          <w:szCs w:val="18"/>
        </w:rPr>
        <w:t>–</w:t>
      </w:r>
      <w:r>
        <w:rPr>
          <w:rFonts w:ascii="Arial" w:hAnsi="Arial"/>
          <w:sz w:val="18"/>
          <w:szCs w:val="18"/>
        </w:rPr>
        <w:t xml:space="preserve"> </w:t>
      </w:r>
      <w:r w:rsidR="00AB3BAA">
        <w:rPr>
          <w:rFonts w:ascii="Arial" w:hAnsi="Arial"/>
          <w:sz w:val="18"/>
          <w:szCs w:val="18"/>
        </w:rPr>
        <w:t xml:space="preserve">применением </w:t>
      </w:r>
      <w:r>
        <w:rPr>
          <w:rFonts w:ascii="Arial" w:hAnsi="Arial"/>
          <w:sz w:val="18"/>
          <w:szCs w:val="18"/>
        </w:rPr>
        <w:t>н</w:t>
      </w:r>
      <w:r w:rsidR="00D84CC2" w:rsidRPr="00D84CC2">
        <w:rPr>
          <w:rFonts w:ascii="Arial" w:hAnsi="Arial"/>
          <w:sz w:val="18"/>
          <w:szCs w:val="18"/>
        </w:rPr>
        <w:t>аружн</w:t>
      </w:r>
      <w:r w:rsidR="00AB3BAA">
        <w:rPr>
          <w:rFonts w:ascii="Arial" w:hAnsi="Arial"/>
          <w:sz w:val="18"/>
          <w:szCs w:val="18"/>
        </w:rPr>
        <w:t>ого</w:t>
      </w:r>
      <w:r w:rsidR="00D84CC2" w:rsidRPr="00D84CC2">
        <w:rPr>
          <w:rFonts w:ascii="Arial" w:hAnsi="Arial"/>
          <w:sz w:val="18"/>
          <w:szCs w:val="18"/>
        </w:rPr>
        <w:t xml:space="preserve"> заземляющ</w:t>
      </w:r>
      <w:r w:rsidR="00AB3BAA">
        <w:rPr>
          <w:rFonts w:ascii="Arial" w:hAnsi="Arial"/>
          <w:sz w:val="18"/>
          <w:szCs w:val="18"/>
        </w:rPr>
        <w:t>его</w:t>
      </w:r>
      <w:r w:rsidR="00D84CC2" w:rsidRPr="00D84CC2">
        <w:rPr>
          <w:rFonts w:ascii="Arial" w:hAnsi="Arial"/>
          <w:sz w:val="18"/>
          <w:szCs w:val="18"/>
        </w:rPr>
        <w:t xml:space="preserve"> зажим</w:t>
      </w:r>
      <w:r w:rsidR="00AB3BAA">
        <w:rPr>
          <w:rFonts w:ascii="Arial" w:hAnsi="Arial"/>
          <w:sz w:val="18"/>
          <w:szCs w:val="18"/>
        </w:rPr>
        <w:t>а</w:t>
      </w:r>
      <w:r w:rsidR="007A4AEF">
        <w:rPr>
          <w:rFonts w:ascii="Arial" w:hAnsi="Arial"/>
          <w:sz w:val="18"/>
          <w:szCs w:val="18"/>
        </w:rPr>
        <w:t>,</w:t>
      </w:r>
      <w:r w:rsidR="00D84CC2" w:rsidRPr="00D84CC2">
        <w:rPr>
          <w:rFonts w:ascii="Arial" w:hAnsi="Arial"/>
          <w:sz w:val="18"/>
          <w:szCs w:val="18"/>
        </w:rPr>
        <w:t xml:space="preserve"> выполн</w:t>
      </w:r>
      <w:r w:rsidR="00AB3BAA">
        <w:rPr>
          <w:rFonts w:ascii="Arial" w:hAnsi="Arial"/>
          <w:sz w:val="18"/>
          <w:szCs w:val="18"/>
        </w:rPr>
        <w:t>енного</w:t>
      </w:r>
      <w:r w:rsidR="00D84CC2" w:rsidRPr="00D84CC2">
        <w:rPr>
          <w:rFonts w:ascii="Arial" w:hAnsi="Arial"/>
          <w:sz w:val="18"/>
          <w:szCs w:val="18"/>
        </w:rPr>
        <w:t xml:space="preserve"> по ГОСТ 21130</w:t>
      </w:r>
      <w:r w:rsidR="006C4695">
        <w:rPr>
          <w:rFonts w:ascii="Arial" w:hAnsi="Arial"/>
          <w:sz w:val="18"/>
          <w:szCs w:val="18"/>
        </w:rPr>
        <w:t>;</w:t>
      </w:r>
    </w:p>
    <w:p w:rsidR="00006981" w:rsidRDefault="00863FA2" w:rsidP="00863FA2">
      <w:pPr>
        <w:tabs>
          <w:tab w:val="left" w:pos="360"/>
          <w:tab w:val="left" w:pos="454"/>
        </w:tabs>
        <w:ind w:firstLine="426"/>
        <w:jc w:val="both"/>
        <w:rPr>
          <w:rFonts w:ascii="Arial" w:hAnsi="Arial"/>
          <w:sz w:val="18"/>
          <w:szCs w:val="18"/>
        </w:rPr>
      </w:pPr>
      <w:r w:rsidRPr="002D2B58">
        <w:rPr>
          <w:rFonts w:ascii="Arial" w:hAnsi="Arial"/>
          <w:sz w:val="18"/>
          <w:szCs w:val="18"/>
        </w:rPr>
        <w:t>–</w:t>
      </w:r>
      <w:r>
        <w:rPr>
          <w:rFonts w:ascii="Arial" w:hAnsi="Arial"/>
          <w:sz w:val="18"/>
          <w:szCs w:val="18"/>
        </w:rPr>
        <w:t xml:space="preserve"> </w:t>
      </w:r>
      <w:r w:rsidR="00AB3BAA">
        <w:rPr>
          <w:rFonts w:ascii="Arial" w:hAnsi="Arial"/>
          <w:sz w:val="18"/>
          <w:szCs w:val="18"/>
        </w:rPr>
        <w:t xml:space="preserve">нанесением </w:t>
      </w:r>
      <w:r>
        <w:rPr>
          <w:rFonts w:ascii="Arial" w:hAnsi="Arial"/>
          <w:sz w:val="18"/>
          <w:szCs w:val="18"/>
        </w:rPr>
        <w:t>н</w:t>
      </w:r>
      <w:r w:rsidR="00006981" w:rsidRPr="00D84CC2">
        <w:rPr>
          <w:rFonts w:ascii="Arial" w:hAnsi="Arial"/>
          <w:sz w:val="18"/>
          <w:szCs w:val="18"/>
        </w:rPr>
        <w:t>а корпусе модуля предупредительн</w:t>
      </w:r>
      <w:r w:rsidR="00AB3BAA">
        <w:rPr>
          <w:rFonts w:ascii="Arial" w:hAnsi="Arial"/>
          <w:sz w:val="18"/>
          <w:szCs w:val="18"/>
        </w:rPr>
        <w:t>ой</w:t>
      </w:r>
      <w:r w:rsidR="00006981" w:rsidRPr="00D84CC2">
        <w:rPr>
          <w:rFonts w:ascii="Arial" w:hAnsi="Arial"/>
          <w:sz w:val="18"/>
          <w:szCs w:val="18"/>
        </w:rPr>
        <w:t xml:space="preserve"> надпис</w:t>
      </w:r>
      <w:r w:rsidR="00AB3BAA">
        <w:rPr>
          <w:rFonts w:ascii="Arial" w:hAnsi="Arial"/>
          <w:sz w:val="18"/>
          <w:szCs w:val="18"/>
        </w:rPr>
        <w:t>и</w:t>
      </w:r>
      <w:r w:rsidR="00006981" w:rsidRPr="00D84CC2">
        <w:rPr>
          <w:rFonts w:ascii="Arial" w:hAnsi="Arial"/>
          <w:sz w:val="18"/>
          <w:szCs w:val="18"/>
        </w:rPr>
        <w:t xml:space="preserve"> </w:t>
      </w:r>
      <w:r w:rsidR="00006981" w:rsidRPr="006935D4">
        <w:rPr>
          <w:rFonts w:ascii="Arial" w:hAnsi="Arial"/>
          <w:sz w:val="18"/>
          <w:szCs w:val="18"/>
        </w:rPr>
        <w:t>«</w:t>
      </w:r>
      <w:r w:rsidR="00435CD8" w:rsidRPr="00435CD8">
        <w:rPr>
          <w:rFonts w:ascii="Arial" w:hAnsi="Arial"/>
          <w:sz w:val="18"/>
          <w:szCs w:val="18"/>
        </w:rPr>
        <w:t>ОТКРЫВАТЬ, ОТКЛЮЧИВ ОТ СЕТИ</w:t>
      </w:r>
      <w:r w:rsidR="00006981" w:rsidRPr="006935D4">
        <w:rPr>
          <w:rFonts w:ascii="Arial" w:hAnsi="Arial"/>
          <w:sz w:val="18"/>
          <w:szCs w:val="18"/>
        </w:rPr>
        <w:t>»</w:t>
      </w:r>
      <w:r w:rsidR="006C4695">
        <w:rPr>
          <w:rFonts w:ascii="Arial" w:hAnsi="Arial"/>
          <w:sz w:val="18"/>
          <w:szCs w:val="18"/>
        </w:rPr>
        <w:t>;</w:t>
      </w:r>
    </w:p>
    <w:p w:rsidR="00132254" w:rsidRPr="00D84CC2" w:rsidRDefault="00863FA2" w:rsidP="00863FA2">
      <w:pPr>
        <w:tabs>
          <w:tab w:val="left" w:pos="360"/>
          <w:tab w:val="left" w:pos="454"/>
        </w:tabs>
        <w:ind w:firstLine="426"/>
        <w:jc w:val="both"/>
        <w:rPr>
          <w:rFonts w:ascii="Arial" w:hAnsi="Arial"/>
          <w:sz w:val="18"/>
          <w:szCs w:val="18"/>
        </w:rPr>
      </w:pPr>
      <w:r w:rsidRPr="002D2B58">
        <w:rPr>
          <w:rFonts w:ascii="Arial" w:hAnsi="Arial"/>
          <w:sz w:val="18"/>
          <w:szCs w:val="18"/>
        </w:rPr>
        <w:t>–</w:t>
      </w:r>
      <w:r>
        <w:rPr>
          <w:rFonts w:ascii="Arial" w:hAnsi="Arial"/>
          <w:sz w:val="18"/>
          <w:szCs w:val="18"/>
        </w:rPr>
        <w:t xml:space="preserve"> </w:t>
      </w:r>
      <w:r w:rsidR="007A4AEF">
        <w:rPr>
          <w:rFonts w:ascii="Arial" w:hAnsi="Arial"/>
          <w:sz w:val="18"/>
          <w:szCs w:val="18"/>
        </w:rPr>
        <w:t xml:space="preserve">выполнением </w:t>
      </w:r>
      <w:r>
        <w:rPr>
          <w:rFonts w:ascii="Arial" w:hAnsi="Arial"/>
          <w:sz w:val="18"/>
          <w:szCs w:val="18"/>
        </w:rPr>
        <w:t>т</w:t>
      </w:r>
      <w:r w:rsidR="00132254" w:rsidRPr="00CC5D21">
        <w:rPr>
          <w:rFonts w:ascii="Arial" w:hAnsi="Arial"/>
          <w:sz w:val="18"/>
          <w:szCs w:val="18"/>
        </w:rPr>
        <w:t>ребовани</w:t>
      </w:r>
      <w:r w:rsidR="007A4AEF">
        <w:rPr>
          <w:rFonts w:ascii="Arial" w:hAnsi="Arial"/>
          <w:sz w:val="18"/>
          <w:szCs w:val="18"/>
        </w:rPr>
        <w:t>й</w:t>
      </w:r>
      <w:r w:rsidR="00132254" w:rsidRPr="00CC5D21">
        <w:rPr>
          <w:rFonts w:ascii="Arial" w:hAnsi="Arial"/>
          <w:sz w:val="18"/>
          <w:szCs w:val="18"/>
        </w:rPr>
        <w:t xml:space="preserve"> </w:t>
      </w:r>
      <w:r w:rsidR="00DF3EA9">
        <w:rPr>
          <w:rFonts w:ascii="Arial" w:hAnsi="Arial"/>
          <w:sz w:val="18"/>
          <w:szCs w:val="18"/>
        </w:rPr>
        <w:t>к</w:t>
      </w:r>
      <w:r w:rsidR="00132254" w:rsidRPr="00CC5D21">
        <w:rPr>
          <w:rFonts w:ascii="Arial" w:hAnsi="Arial"/>
          <w:sz w:val="18"/>
          <w:szCs w:val="18"/>
        </w:rPr>
        <w:t xml:space="preserve"> подключению</w:t>
      </w:r>
      <w:r w:rsidR="00DF3EA9">
        <w:rPr>
          <w:rFonts w:ascii="Arial" w:hAnsi="Arial"/>
          <w:sz w:val="18"/>
          <w:szCs w:val="18"/>
        </w:rPr>
        <w:t xml:space="preserve"> и способам прокладки</w:t>
      </w:r>
      <w:r w:rsidR="00132254" w:rsidRPr="00CC5D21">
        <w:rPr>
          <w:rFonts w:ascii="Arial" w:hAnsi="Arial"/>
          <w:sz w:val="18"/>
          <w:szCs w:val="18"/>
        </w:rPr>
        <w:t xml:space="preserve"> кабеля</w:t>
      </w:r>
      <w:r w:rsidR="00DF3EA9">
        <w:rPr>
          <w:rFonts w:ascii="Arial" w:hAnsi="Arial"/>
          <w:sz w:val="18"/>
          <w:szCs w:val="18"/>
        </w:rPr>
        <w:t xml:space="preserve"> (см. </w:t>
      </w:r>
      <w:r w:rsidR="00132254" w:rsidRPr="006D7124">
        <w:rPr>
          <w:rFonts w:ascii="Arial" w:hAnsi="Arial"/>
          <w:sz w:val="18"/>
          <w:szCs w:val="18"/>
        </w:rPr>
        <w:t>п.</w:t>
      </w:r>
      <w:r w:rsidR="006D7124" w:rsidRPr="00B26FED">
        <w:rPr>
          <w:rFonts w:ascii="Arial" w:hAnsi="Arial"/>
          <w:sz w:val="18"/>
          <w:szCs w:val="18"/>
        </w:rPr>
        <w:t>5</w:t>
      </w:r>
      <w:r w:rsidR="00132254" w:rsidRPr="00B26FED">
        <w:rPr>
          <w:rFonts w:ascii="Arial" w:hAnsi="Arial"/>
          <w:sz w:val="18"/>
          <w:szCs w:val="18"/>
        </w:rPr>
        <w:t>.</w:t>
      </w:r>
      <w:r w:rsidR="006D7124" w:rsidRPr="00B26FED">
        <w:rPr>
          <w:rFonts w:ascii="Arial" w:hAnsi="Arial"/>
          <w:sz w:val="18"/>
          <w:szCs w:val="18"/>
        </w:rPr>
        <w:t>4</w:t>
      </w:r>
      <w:r w:rsidR="00DF3EA9">
        <w:rPr>
          <w:rFonts w:ascii="Arial" w:hAnsi="Arial"/>
          <w:sz w:val="18"/>
          <w:szCs w:val="18"/>
        </w:rPr>
        <w:t>)</w:t>
      </w:r>
      <w:r w:rsidR="006C4695">
        <w:rPr>
          <w:rFonts w:ascii="Arial" w:hAnsi="Arial"/>
          <w:sz w:val="18"/>
          <w:szCs w:val="18"/>
        </w:rPr>
        <w:t>;</w:t>
      </w:r>
    </w:p>
    <w:p w:rsidR="00526FD3" w:rsidRDefault="00863FA2" w:rsidP="00863FA2">
      <w:pPr>
        <w:tabs>
          <w:tab w:val="left" w:pos="360"/>
          <w:tab w:val="left" w:pos="454"/>
        </w:tabs>
        <w:ind w:firstLine="426"/>
        <w:jc w:val="both"/>
        <w:rPr>
          <w:rFonts w:ascii="Arial" w:hAnsi="Arial"/>
          <w:sz w:val="18"/>
          <w:szCs w:val="18"/>
        </w:rPr>
      </w:pPr>
      <w:r w:rsidRPr="002D2B58">
        <w:rPr>
          <w:rFonts w:ascii="Arial" w:hAnsi="Arial"/>
          <w:sz w:val="18"/>
          <w:szCs w:val="18"/>
        </w:rPr>
        <w:t>–</w:t>
      </w:r>
      <w:r>
        <w:rPr>
          <w:rFonts w:ascii="Arial" w:hAnsi="Arial"/>
          <w:sz w:val="18"/>
          <w:szCs w:val="18"/>
        </w:rPr>
        <w:t xml:space="preserve"> </w:t>
      </w:r>
      <w:r w:rsidR="00526FD3" w:rsidRPr="00CC5D21">
        <w:rPr>
          <w:rFonts w:ascii="Arial" w:hAnsi="Arial"/>
          <w:sz w:val="18"/>
          <w:szCs w:val="18"/>
        </w:rPr>
        <w:t>соблюд</w:t>
      </w:r>
      <w:r w:rsidR="00F26EFA">
        <w:rPr>
          <w:rFonts w:ascii="Arial" w:hAnsi="Arial"/>
          <w:sz w:val="18"/>
          <w:szCs w:val="18"/>
        </w:rPr>
        <w:t>ением</w:t>
      </w:r>
      <w:r w:rsidR="00526FD3" w:rsidRPr="00CC5D21">
        <w:rPr>
          <w:rFonts w:ascii="Arial" w:hAnsi="Arial"/>
          <w:sz w:val="18"/>
          <w:szCs w:val="18"/>
        </w:rPr>
        <w:t xml:space="preserve"> услови</w:t>
      </w:r>
      <w:r w:rsidR="00F26EFA">
        <w:rPr>
          <w:rFonts w:ascii="Arial" w:hAnsi="Arial"/>
          <w:sz w:val="18"/>
          <w:szCs w:val="18"/>
        </w:rPr>
        <w:t>й</w:t>
      </w:r>
      <w:r w:rsidR="00526FD3" w:rsidRPr="00CC5D21">
        <w:rPr>
          <w:rFonts w:ascii="Arial" w:hAnsi="Arial"/>
          <w:sz w:val="18"/>
          <w:szCs w:val="18"/>
        </w:rPr>
        <w:t xml:space="preserve"> безопасной эксплуатации, обусловленны</w:t>
      </w:r>
      <w:r w:rsidR="00DF3EA9">
        <w:rPr>
          <w:rFonts w:ascii="Arial" w:hAnsi="Arial"/>
          <w:sz w:val="18"/>
          <w:szCs w:val="18"/>
        </w:rPr>
        <w:t>х</w:t>
      </w:r>
      <w:r w:rsidR="00526FD3" w:rsidRPr="00CC5D21">
        <w:rPr>
          <w:rFonts w:ascii="Arial" w:hAnsi="Arial"/>
          <w:sz w:val="18"/>
          <w:szCs w:val="18"/>
        </w:rPr>
        <w:t xml:space="preserve"> знаком </w:t>
      </w:r>
      <w:r w:rsidR="00526FD3">
        <w:rPr>
          <w:rFonts w:ascii="Arial" w:hAnsi="Arial"/>
          <w:sz w:val="18"/>
          <w:szCs w:val="18"/>
        </w:rPr>
        <w:t>«</w:t>
      </w:r>
      <w:r w:rsidR="00526FD3" w:rsidRPr="00CC5D21">
        <w:rPr>
          <w:rFonts w:ascii="Arial" w:hAnsi="Arial"/>
          <w:sz w:val="18"/>
          <w:szCs w:val="18"/>
        </w:rPr>
        <w:t>Х</w:t>
      </w:r>
      <w:r w:rsidR="00526FD3">
        <w:rPr>
          <w:rFonts w:ascii="Arial" w:hAnsi="Arial"/>
          <w:sz w:val="18"/>
          <w:szCs w:val="18"/>
        </w:rPr>
        <w:t>»</w:t>
      </w:r>
      <w:r w:rsidR="00526FD3" w:rsidRPr="00CC5D21">
        <w:rPr>
          <w:rFonts w:ascii="Arial" w:hAnsi="Arial"/>
          <w:sz w:val="18"/>
          <w:szCs w:val="18"/>
        </w:rPr>
        <w:t xml:space="preserve"> после маркировки взрывозащиты </w:t>
      </w:r>
      <w:r w:rsidR="00526FD3" w:rsidRPr="006D7124">
        <w:rPr>
          <w:rFonts w:ascii="Arial" w:hAnsi="Arial"/>
          <w:sz w:val="18"/>
          <w:szCs w:val="18"/>
        </w:rPr>
        <w:t>(см. п.</w:t>
      </w:r>
      <w:r w:rsidR="008C6F94" w:rsidRPr="00B26FED">
        <w:rPr>
          <w:rFonts w:ascii="Arial" w:hAnsi="Arial"/>
          <w:sz w:val="18"/>
          <w:szCs w:val="18"/>
        </w:rPr>
        <w:t>8</w:t>
      </w:r>
      <w:r w:rsidR="00526FD3" w:rsidRPr="00B26FED">
        <w:rPr>
          <w:rFonts w:ascii="Arial" w:hAnsi="Arial"/>
          <w:sz w:val="18"/>
          <w:szCs w:val="18"/>
        </w:rPr>
        <w:t>.</w:t>
      </w:r>
      <w:r w:rsidR="009F6C66" w:rsidRPr="00B26FED">
        <w:rPr>
          <w:rFonts w:ascii="Arial" w:hAnsi="Arial"/>
          <w:sz w:val="18"/>
          <w:szCs w:val="18"/>
        </w:rPr>
        <w:t>3</w:t>
      </w:r>
      <w:r w:rsidR="00526FD3" w:rsidRPr="006D7124">
        <w:rPr>
          <w:rFonts w:ascii="Arial" w:hAnsi="Arial"/>
          <w:sz w:val="18"/>
          <w:szCs w:val="18"/>
        </w:rPr>
        <w:t>).</w:t>
      </w:r>
    </w:p>
    <w:p w:rsidR="007323E6" w:rsidRDefault="007323E6" w:rsidP="007323E6">
      <w:pPr>
        <w:tabs>
          <w:tab w:val="left" w:pos="360"/>
          <w:tab w:val="left" w:pos="454"/>
        </w:tabs>
        <w:ind w:firstLine="426"/>
        <w:jc w:val="center"/>
        <w:rPr>
          <w:rFonts w:ascii="Arial" w:hAnsi="Arial"/>
          <w:sz w:val="18"/>
          <w:szCs w:val="18"/>
        </w:rPr>
      </w:pPr>
    </w:p>
    <w:p w:rsidR="00110786" w:rsidRDefault="00110786" w:rsidP="0082303C">
      <w:pPr>
        <w:numPr>
          <w:ilvl w:val="0"/>
          <w:numId w:val="20"/>
        </w:num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ТРЕБОВАНИЯ</w:t>
      </w:r>
      <w:r w:rsidRPr="00176829">
        <w:rPr>
          <w:rFonts w:ascii="Arial" w:hAnsi="Arial"/>
          <w:b/>
          <w:sz w:val="18"/>
          <w:szCs w:val="18"/>
        </w:rPr>
        <w:t xml:space="preserve"> БЕЗОПАСНОСТИ</w:t>
      </w:r>
    </w:p>
    <w:p w:rsidR="0082303C" w:rsidRPr="002D516E" w:rsidRDefault="0082303C" w:rsidP="0082303C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6"/>
          <w:szCs w:val="16"/>
        </w:rPr>
      </w:pPr>
    </w:p>
    <w:p w:rsidR="00110786" w:rsidRDefault="00110786" w:rsidP="00110786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  <w:t xml:space="preserve">5.1. </w:t>
      </w:r>
      <w:r w:rsidR="00572920" w:rsidRPr="00CC5D21">
        <w:rPr>
          <w:rFonts w:ascii="Arial" w:hAnsi="Arial"/>
          <w:sz w:val="18"/>
          <w:szCs w:val="18"/>
        </w:rPr>
        <w:t>Для безопасной эксплуатации к работе с модулем допускаются лица</w:t>
      </w:r>
      <w:r w:rsidR="007A4AEF" w:rsidRPr="007A4AEF">
        <w:rPr>
          <w:rFonts w:ascii="Arial" w:hAnsi="Arial"/>
          <w:sz w:val="18"/>
          <w:szCs w:val="18"/>
        </w:rPr>
        <w:t xml:space="preserve"> </w:t>
      </w:r>
      <w:r w:rsidR="007A4AEF" w:rsidRPr="00CC5D21">
        <w:rPr>
          <w:rFonts w:ascii="Arial" w:hAnsi="Arial"/>
          <w:sz w:val="18"/>
          <w:szCs w:val="18"/>
        </w:rPr>
        <w:t>несущие за него ответственность</w:t>
      </w:r>
      <w:r w:rsidR="00572920" w:rsidRPr="00CC5D21">
        <w:rPr>
          <w:rFonts w:ascii="Arial" w:hAnsi="Arial"/>
          <w:sz w:val="18"/>
          <w:szCs w:val="18"/>
        </w:rPr>
        <w:t>, изучившие руководство по эксплуатации, аттестованные и допущенные приказом администрации предприятия к работе.</w:t>
      </w:r>
    </w:p>
    <w:p w:rsidR="000174C4" w:rsidRDefault="00110786" w:rsidP="00110786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  <w:t>5.</w:t>
      </w:r>
      <w:r>
        <w:rPr>
          <w:rFonts w:ascii="Arial" w:hAnsi="Arial"/>
          <w:sz w:val="18"/>
          <w:szCs w:val="18"/>
        </w:rPr>
        <w:t>2</w:t>
      </w:r>
      <w:r w:rsidRPr="00176829">
        <w:rPr>
          <w:rFonts w:ascii="Arial" w:hAnsi="Arial"/>
          <w:sz w:val="18"/>
          <w:szCs w:val="18"/>
        </w:rPr>
        <w:t xml:space="preserve">. </w:t>
      </w:r>
      <w:r w:rsidRPr="00DB0379">
        <w:rPr>
          <w:rFonts w:ascii="Arial" w:hAnsi="Arial"/>
          <w:sz w:val="18"/>
          <w:szCs w:val="18"/>
        </w:rPr>
        <w:t>При уборке огнетушащего порошка в случае несанкционированного (случайного) или штатного срабатывания модуля</w:t>
      </w:r>
      <w:r w:rsidR="000174C4">
        <w:rPr>
          <w:rFonts w:ascii="Arial" w:hAnsi="Arial"/>
          <w:sz w:val="18"/>
          <w:szCs w:val="18"/>
        </w:rPr>
        <w:t xml:space="preserve"> (модулей)</w:t>
      </w:r>
      <w:r w:rsidRPr="00DB0379">
        <w:rPr>
          <w:rFonts w:ascii="Arial" w:hAnsi="Arial"/>
          <w:sz w:val="18"/>
          <w:szCs w:val="18"/>
        </w:rPr>
        <w:t xml:space="preserve"> необходимо соблюдать меры предосторожности, предупреждать попадание порошка в органы дыхания и зрения. В качестве индивидуальных средств защиты следует использовать противопылевые респираторы (ГОСТ 12.4.028), защитные очки типа Г (ГОСТ 12.4.013), резиновые перчатки</w:t>
      </w:r>
      <w:r w:rsidR="000174C4">
        <w:rPr>
          <w:rFonts w:ascii="Arial" w:hAnsi="Arial"/>
          <w:sz w:val="18"/>
          <w:szCs w:val="18"/>
        </w:rPr>
        <w:t xml:space="preserve"> (ГОСТ 20010)</w:t>
      </w:r>
      <w:r w:rsidRPr="00DB0379">
        <w:rPr>
          <w:rFonts w:ascii="Arial" w:hAnsi="Arial"/>
          <w:sz w:val="18"/>
          <w:szCs w:val="18"/>
        </w:rPr>
        <w:t xml:space="preserve"> и спецодежду.</w:t>
      </w:r>
      <w:r w:rsidR="000174C4" w:rsidRPr="000174C4">
        <w:rPr>
          <w:rFonts w:ascii="Arial" w:hAnsi="Arial"/>
          <w:sz w:val="18"/>
          <w:szCs w:val="18"/>
        </w:rPr>
        <w:t xml:space="preserve"> Допускается применение других защитных средств с защитными свойствами не ниже указанных.</w:t>
      </w:r>
    </w:p>
    <w:p w:rsidR="00110786" w:rsidRDefault="0082303C" w:rsidP="00110786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</w:r>
      <w:r w:rsidR="00110786" w:rsidRPr="00DB0379">
        <w:rPr>
          <w:rFonts w:ascii="Arial" w:hAnsi="Arial"/>
          <w:sz w:val="18"/>
          <w:szCs w:val="18"/>
        </w:rPr>
        <w:t>Собирать огнетушащий порошок следует в полиэтиленовые мешки или другие водонепроницаемые емкости. Дальнейшую утилизацию собранного огнетушащего порошка осуществлять согласно инструкции «Утилизация и регенерация огнетушащих порошков» М</w:t>
      </w:r>
      <w:r w:rsidR="00842E57">
        <w:rPr>
          <w:rFonts w:ascii="Arial" w:hAnsi="Arial"/>
          <w:sz w:val="18"/>
          <w:szCs w:val="18"/>
        </w:rPr>
        <w:t>;</w:t>
      </w:r>
      <w:r w:rsidR="00110786" w:rsidRPr="00DB0379">
        <w:rPr>
          <w:rFonts w:ascii="Arial" w:hAnsi="Arial"/>
          <w:sz w:val="18"/>
          <w:szCs w:val="18"/>
        </w:rPr>
        <w:t xml:space="preserve"> ВНИИПО</w:t>
      </w:r>
      <w:r w:rsidR="00842E57">
        <w:rPr>
          <w:rFonts w:ascii="Arial" w:hAnsi="Arial"/>
          <w:sz w:val="18"/>
          <w:szCs w:val="18"/>
        </w:rPr>
        <w:t>,</w:t>
      </w:r>
      <w:r w:rsidR="00110786" w:rsidRPr="00DB0379">
        <w:rPr>
          <w:rFonts w:ascii="Arial" w:hAnsi="Arial"/>
          <w:sz w:val="18"/>
          <w:szCs w:val="18"/>
        </w:rPr>
        <w:t xml:space="preserve"> 1988г, </w:t>
      </w:r>
      <w:r w:rsidR="00842E57">
        <w:rPr>
          <w:rFonts w:ascii="Arial" w:hAnsi="Arial"/>
          <w:sz w:val="18"/>
          <w:szCs w:val="18"/>
        </w:rPr>
        <w:t>25 стр</w:t>
      </w:r>
      <w:r w:rsidR="00110786" w:rsidRPr="00DB0379">
        <w:rPr>
          <w:rFonts w:ascii="Arial" w:hAnsi="Arial"/>
          <w:sz w:val="18"/>
          <w:szCs w:val="18"/>
        </w:rPr>
        <w:t>.</w:t>
      </w:r>
    </w:p>
    <w:p w:rsidR="00110786" w:rsidRDefault="00110786" w:rsidP="00110786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  <w:t>5.</w:t>
      </w:r>
      <w:r>
        <w:rPr>
          <w:rFonts w:ascii="Arial" w:hAnsi="Arial"/>
          <w:sz w:val="18"/>
          <w:szCs w:val="18"/>
        </w:rPr>
        <w:t>3</w:t>
      </w:r>
      <w:r w:rsidRPr="00176829">
        <w:rPr>
          <w:rFonts w:ascii="Arial" w:hAnsi="Arial"/>
          <w:sz w:val="18"/>
          <w:szCs w:val="18"/>
        </w:rPr>
        <w:t xml:space="preserve">. </w:t>
      </w:r>
      <w:r w:rsidRPr="00DB0379">
        <w:rPr>
          <w:rFonts w:ascii="Arial" w:hAnsi="Arial"/>
          <w:sz w:val="18"/>
          <w:szCs w:val="18"/>
        </w:rPr>
        <w:t xml:space="preserve">Выбрасываемый </w:t>
      </w:r>
      <w:r w:rsidR="007A4AEF" w:rsidRPr="00DB0379">
        <w:rPr>
          <w:rFonts w:ascii="Arial" w:hAnsi="Arial"/>
          <w:sz w:val="18"/>
          <w:szCs w:val="18"/>
        </w:rPr>
        <w:t xml:space="preserve">модулем </w:t>
      </w:r>
      <w:r w:rsidRPr="00DB0379">
        <w:rPr>
          <w:rFonts w:ascii="Arial" w:hAnsi="Arial"/>
          <w:sz w:val="18"/>
          <w:szCs w:val="18"/>
        </w:rPr>
        <w:t>при срабатывании огнетушащий порошок не оказывает вредного воздействия на одежду человека, не вызывает порчу имущества и легко убирается пылесосом.</w:t>
      </w:r>
    </w:p>
    <w:p w:rsidR="00C76F80" w:rsidRDefault="00F85B34" w:rsidP="002D2B58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lastRenderedPageBreak/>
        <w:tab/>
        <w:t>5.</w:t>
      </w:r>
      <w:r>
        <w:rPr>
          <w:rFonts w:ascii="Arial" w:hAnsi="Arial"/>
          <w:sz w:val="18"/>
          <w:szCs w:val="18"/>
        </w:rPr>
        <w:t>4</w:t>
      </w:r>
      <w:r w:rsidRPr="00176829">
        <w:rPr>
          <w:rFonts w:ascii="Arial" w:hAnsi="Arial"/>
          <w:sz w:val="18"/>
          <w:szCs w:val="18"/>
        </w:rPr>
        <w:t xml:space="preserve">. </w:t>
      </w:r>
      <w:r w:rsidRPr="00CC5D21">
        <w:rPr>
          <w:rFonts w:ascii="Arial" w:hAnsi="Arial"/>
          <w:sz w:val="18"/>
          <w:szCs w:val="18"/>
        </w:rPr>
        <w:t>При проектировании электрических линий запуска модуля (модулей) следует предусмотреть меры, исключающие возникновение токов наводок, которые могут привести к несанкционированному запуску модуля.</w:t>
      </w:r>
    </w:p>
    <w:p w:rsidR="002D2B58" w:rsidRPr="002D2B58" w:rsidRDefault="0082303C" w:rsidP="002D2B58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</w:r>
      <w:r w:rsidR="00C76F80">
        <w:rPr>
          <w:rFonts w:ascii="Arial" w:hAnsi="Arial"/>
          <w:sz w:val="18"/>
          <w:szCs w:val="18"/>
        </w:rPr>
        <w:t>С</w:t>
      </w:r>
      <w:r w:rsidR="00C76F80" w:rsidRPr="002D2B58">
        <w:rPr>
          <w:rFonts w:ascii="Arial" w:hAnsi="Arial"/>
          <w:sz w:val="18"/>
          <w:szCs w:val="18"/>
        </w:rPr>
        <w:t>оединительные кабели и способы их прокладки</w:t>
      </w:r>
      <w:r w:rsidR="00C76F80" w:rsidRPr="00C76F80">
        <w:rPr>
          <w:rFonts w:ascii="Arial" w:hAnsi="Arial"/>
          <w:sz w:val="18"/>
          <w:szCs w:val="18"/>
        </w:rPr>
        <w:t xml:space="preserve"> </w:t>
      </w:r>
      <w:r w:rsidR="00C76F80" w:rsidRPr="002D2B58">
        <w:rPr>
          <w:rFonts w:ascii="Arial" w:hAnsi="Arial"/>
          <w:sz w:val="18"/>
          <w:szCs w:val="18"/>
        </w:rPr>
        <w:t>должны соответствовать</w:t>
      </w:r>
      <w:r w:rsidR="00C76F80">
        <w:rPr>
          <w:rFonts w:ascii="Arial" w:hAnsi="Arial"/>
          <w:sz w:val="18"/>
          <w:szCs w:val="18"/>
        </w:rPr>
        <w:t xml:space="preserve"> </w:t>
      </w:r>
      <w:r w:rsidR="00A3565B" w:rsidRPr="002D2B58">
        <w:rPr>
          <w:rFonts w:ascii="Arial" w:hAnsi="Arial"/>
          <w:sz w:val="18"/>
          <w:szCs w:val="18"/>
        </w:rPr>
        <w:t xml:space="preserve">требованиям </w:t>
      </w:r>
      <w:r w:rsidR="002D2B58" w:rsidRPr="002D2B58">
        <w:rPr>
          <w:rFonts w:ascii="Arial" w:hAnsi="Arial"/>
          <w:sz w:val="18"/>
          <w:szCs w:val="18"/>
        </w:rPr>
        <w:t>ГОСТ Р 51330.13, ГОСТ Р 52350.14, гл.7.3 ПУЭ</w:t>
      </w:r>
      <w:r w:rsidR="002D2B58">
        <w:rPr>
          <w:rFonts w:ascii="Arial" w:hAnsi="Arial"/>
          <w:sz w:val="18"/>
          <w:szCs w:val="18"/>
        </w:rPr>
        <w:t>.</w:t>
      </w:r>
    </w:p>
    <w:p w:rsidR="00600842" w:rsidRDefault="00600842" w:rsidP="00110786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5.</w:t>
      </w:r>
      <w:r w:rsidR="00F85B34">
        <w:rPr>
          <w:rFonts w:ascii="Arial" w:hAnsi="Arial"/>
          <w:sz w:val="18"/>
          <w:szCs w:val="18"/>
        </w:rPr>
        <w:t>5</w:t>
      </w:r>
      <w:r w:rsidR="002F6BE4">
        <w:rPr>
          <w:rFonts w:ascii="Arial" w:hAnsi="Arial"/>
          <w:sz w:val="18"/>
          <w:szCs w:val="18"/>
        </w:rPr>
        <w:t>.</w:t>
      </w:r>
      <w:r>
        <w:rPr>
          <w:rFonts w:ascii="Arial" w:hAnsi="Arial"/>
          <w:sz w:val="18"/>
          <w:szCs w:val="18"/>
        </w:rPr>
        <w:t xml:space="preserve"> Корпус модуля должен быть надежно заземлен.</w:t>
      </w:r>
    </w:p>
    <w:p w:rsidR="00150C0E" w:rsidRPr="00150C0E" w:rsidRDefault="00150C0E" w:rsidP="00150C0E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  <w:t xml:space="preserve">5.6. </w:t>
      </w:r>
      <w:r w:rsidRPr="00150C0E">
        <w:rPr>
          <w:rFonts w:ascii="Arial" w:hAnsi="Arial"/>
          <w:sz w:val="18"/>
          <w:szCs w:val="18"/>
        </w:rPr>
        <w:t>Подключение модуля к приборам управления системы запуска осуществлять после прочного закрепления его на объекте и завершения комплекса пусконаладочных работ по всей системе противопожарной автоматики при отключенном источнике электропитания системы.</w:t>
      </w:r>
    </w:p>
    <w:p w:rsidR="00600842" w:rsidRPr="00DB0379" w:rsidRDefault="00600842" w:rsidP="00110786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5.</w:t>
      </w:r>
      <w:r w:rsidR="009F6C66">
        <w:rPr>
          <w:rFonts w:ascii="Arial" w:hAnsi="Arial"/>
          <w:sz w:val="18"/>
          <w:szCs w:val="18"/>
        </w:rPr>
        <w:t>7</w:t>
      </w:r>
      <w:r w:rsidR="002F6BE4">
        <w:rPr>
          <w:rFonts w:ascii="Arial" w:hAnsi="Arial"/>
          <w:sz w:val="18"/>
          <w:szCs w:val="18"/>
        </w:rPr>
        <w:t>.</w:t>
      </w:r>
      <w:r>
        <w:rPr>
          <w:rFonts w:ascii="Arial" w:hAnsi="Arial"/>
          <w:sz w:val="18"/>
          <w:szCs w:val="18"/>
        </w:rPr>
        <w:t xml:space="preserve"> Проверку цепи запуска модулей проводить</w:t>
      </w:r>
      <w:r w:rsidR="002F6BE4">
        <w:rPr>
          <w:rFonts w:ascii="Arial" w:hAnsi="Arial"/>
          <w:sz w:val="18"/>
          <w:szCs w:val="18"/>
        </w:rPr>
        <w:t xml:space="preserve"> током не более 0,</w:t>
      </w:r>
      <w:r w:rsidR="00435CD8">
        <w:rPr>
          <w:rFonts w:ascii="Arial" w:hAnsi="Arial"/>
          <w:sz w:val="18"/>
          <w:szCs w:val="18"/>
        </w:rPr>
        <w:t>05</w:t>
      </w:r>
      <w:r w:rsidR="002F6BE4">
        <w:rPr>
          <w:rFonts w:ascii="Arial" w:hAnsi="Arial"/>
          <w:sz w:val="18"/>
          <w:szCs w:val="18"/>
        </w:rPr>
        <w:t xml:space="preserve"> А.</w:t>
      </w:r>
    </w:p>
    <w:p w:rsidR="00110786" w:rsidRPr="00176829" w:rsidRDefault="00110786" w:rsidP="00110786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  <w:t>5.</w:t>
      </w:r>
      <w:r w:rsidR="009F6C66">
        <w:rPr>
          <w:rFonts w:ascii="Arial" w:hAnsi="Arial"/>
          <w:sz w:val="18"/>
          <w:szCs w:val="18"/>
        </w:rPr>
        <w:t>8</w:t>
      </w:r>
      <w:r w:rsidRPr="00176829">
        <w:rPr>
          <w:rFonts w:ascii="Arial" w:hAnsi="Arial"/>
          <w:sz w:val="18"/>
          <w:szCs w:val="18"/>
        </w:rPr>
        <w:t xml:space="preserve">. </w:t>
      </w:r>
      <w:r w:rsidRPr="007B54EA">
        <w:rPr>
          <w:rFonts w:ascii="Arial" w:hAnsi="Arial"/>
          <w:sz w:val="18"/>
          <w:szCs w:val="18"/>
        </w:rPr>
        <w:t>Запрещается:</w:t>
      </w:r>
    </w:p>
    <w:p w:rsidR="00110786" w:rsidRPr="00176829" w:rsidRDefault="00110786" w:rsidP="00110786">
      <w:pPr>
        <w:numPr>
          <w:ilvl w:val="0"/>
          <w:numId w:val="1"/>
        </w:num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7B54EA">
        <w:rPr>
          <w:rFonts w:ascii="Arial" w:hAnsi="Arial"/>
          <w:sz w:val="18"/>
          <w:szCs w:val="18"/>
        </w:rPr>
        <w:t>Подключать модуль к любым источникам электропитания до его штатного монтажа на объекте.</w:t>
      </w:r>
    </w:p>
    <w:p w:rsidR="00110786" w:rsidRDefault="00110786" w:rsidP="00110786">
      <w:pPr>
        <w:numPr>
          <w:ilvl w:val="0"/>
          <w:numId w:val="1"/>
        </w:num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7B54EA">
        <w:rPr>
          <w:rFonts w:ascii="Arial" w:hAnsi="Arial"/>
          <w:sz w:val="18"/>
          <w:szCs w:val="18"/>
        </w:rPr>
        <w:t xml:space="preserve">Выполнять </w:t>
      </w:r>
      <w:r w:rsidR="00F17CD9" w:rsidRPr="00F17CD9">
        <w:rPr>
          <w:rFonts w:ascii="Arial" w:hAnsi="Arial"/>
          <w:sz w:val="18"/>
          <w:szCs w:val="18"/>
        </w:rPr>
        <w:t>любые ремонтные работы при подключенном к электрической цепи запуска</w:t>
      </w:r>
      <w:r w:rsidR="0000001A" w:rsidRPr="0000001A">
        <w:rPr>
          <w:rFonts w:ascii="Arial" w:hAnsi="Arial"/>
          <w:sz w:val="18"/>
          <w:szCs w:val="18"/>
        </w:rPr>
        <w:t xml:space="preserve"> </w:t>
      </w:r>
      <w:r w:rsidR="0000001A" w:rsidRPr="00F17CD9">
        <w:rPr>
          <w:rFonts w:ascii="Arial" w:hAnsi="Arial"/>
          <w:sz w:val="18"/>
          <w:szCs w:val="18"/>
        </w:rPr>
        <w:t>модуле</w:t>
      </w:r>
      <w:r w:rsidR="00F17CD9" w:rsidRPr="00F17CD9">
        <w:rPr>
          <w:rFonts w:ascii="Arial" w:hAnsi="Arial"/>
          <w:sz w:val="18"/>
          <w:szCs w:val="18"/>
        </w:rPr>
        <w:t>.</w:t>
      </w:r>
    </w:p>
    <w:p w:rsidR="00C46255" w:rsidRPr="00176829" w:rsidRDefault="00C46255" w:rsidP="00110786">
      <w:pPr>
        <w:numPr>
          <w:ilvl w:val="0"/>
          <w:numId w:val="1"/>
        </w:num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П</w:t>
      </w:r>
      <w:r w:rsidRPr="00CC5D21">
        <w:rPr>
          <w:rFonts w:ascii="Arial" w:hAnsi="Arial"/>
          <w:sz w:val="18"/>
          <w:szCs w:val="18"/>
        </w:rPr>
        <w:t>роизводить сварочные или огневые работы около модуля на расстоянии менее 2-х метров.</w:t>
      </w:r>
    </w:p>
    <w:p w:rsidR="003F0495" w:rsidRPr="003F0495" w:rsidRDefault="00110786" w:rsidP="003F0495">
      <w:pPr>
        <w:numPr>
          <w:ilvl w:val="0"/>
          <w:numId w:val="1"/>
        </w:num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3F0495">
        <w:rPr>
          <w:rFonts w:ascii="Arial" w:hAnsi="Arial"/>
          <w:sz w:val="18"/>
          <w:szCs w:val="18"/>
        </w:rPr>
        <w:t>Хранить и размещать модуль вблизи нагревательных приборов</w:t>
      </w:r>
      <w:r w:rsidR="0000001A">
        <w:rPr>
          <w:rFonts w:ascii="Arial" w:hAnsi="Arial"/>
          <w:sz w:val="18"/>
          <w:szCs w:val="18"/>
        </w:rPr>
        <w:t>,</w:t>
      </w:r>
      <w:r w:rsidRPr="003F0495">
        <w:rPr>
          <w:rFonts w:ascii="Arial" w:hAnsi="Arial"/>
          <w:sz w:val="18"/>
          <w:szCs w:val="18"/>
        </w:rPr>
        <w:t xml:space="preserve"> </w:t>
      </w:r>
      <w:r w:rsidR="003F0495" w:rsidRPr="003F0495">
        <w:rPr>
          <w:rFonts w:ascii="Arial" w:hAnsi="Arial"/>
          <w:sz w:val="18"/>
          <w:szCs w:val="18"/>
        </w:rPr>
        <w:t>где температура может превысить 50 ºС</w:t>
      </w:r>
      <w:r w:rsidR="00C46255" w:rsidRPr="003F0495">
        <w:rPr>
          <w:rFonts w:ascii="Arial" w:hAnsi="Arial"/>
          <w:sz w:val="18"/>
          <w:szCs w:val="18"/>
        </w:rPr>
        <w:t xml:space="preserve"> </w:t>
      </w:r>
      <w:r w:rsidRPr="003F0495">
        <w:rPr>
          <w:rFonts w:ascii="Arial" w:hAnsi="Arial"/>
          <w:sz w:val="18"/>
          <w:szCs w:val="18"/>
        </w:rPr>
        <w:t>и в местах, не защищенных от попадания прямых солнечных лучей.</w:t>
      </w:r>
    </w:p>
    <w:p w:rsidR="00110786" w:rsidRDefault="00110786" w:rsidP="00110786">
      <w:pPr>
        <w:numPr>
          <w:ilvl w:val="0"/>
          <w:numId w:val="1"/>
        </w:num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7B54EA">
        <w:rPr>
          <w:rFonts w:ascii="Arial" w:hAnsi="Arial"/>
          <w:sz w:val="18"/>
          <w:szCs w:val="18"/>
        </w:rPr>
        <w:t>Подвергать модуль ударам, приводящим к деформации корпуса и его разгерметизации.</w:t>
      </w:r>
    </w:p>
    <w:p w:rsidR="00110786" w:rsidRDefault="00110786" w:rsidP="00110786">
      <w:pPr>
        <w:numPr>
          <w:ilvl w:val="0"/>
          <w:numId w:val="1"/>
        </w:num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7B54EA">
        <w:rPr>
          <w:rFonts w:ascii="Arial" w:hAnsi="Arial"/>
          <w:sz w:val="18"/>
          <w:szCs w:val="18"/>
        </w:rPr>
        <w:t>Эксплуатировать модуль при повреждениях корпуса</w:t>
      </w:r>
      <w:r w:rsidR="003814D9">
        <w:rPr>
          <w:rFonts w:ascii="Arial" w:hAnsi="Arial"/>
          <w:sz w:val="18"/>
          <w:szCs w:val="18"/>
        </w:rPr>
        <w:t>,</w:t>
      </w:r>
      <w:r w:rsidRPr="007B54EA">
        <w:rPr>
          <w:rFonts w:ascii="Arial" w:hAnsi="Arial"/>
          <w:sz w:val="18"/>
          <w:szCs w:val="18"/>
        </w:rPr>
        <w:t xml:space="preserve"> мембраны</w:t>
      </w:r>
      <w:r w:rsidR="003814D9">
        <w:rPr>
          <w:rFonts w:ascii="Arial" w:hAnsi="Arial"/>
          <w:sz w:val="18"/>
          <w:szCs w:val="18"/>
        </w:rPr>
        <w:t xml:space="preserve">, </w:t>
      </w:r>
      <w:r w:rsidR="0063674F" w:rsidRPr="007D2930">
        <w:rPr>
          <w:rFonts w:ascii="Arial" w:hAnsi="Arial"/>
          <w:sz w:val="18"/>
          <w:szCs w:val="18"/>
        </w:rPr>
        <w:t>корпус</w:t>
      </w:r>
      <w:r w:rsidR="0063674F">
        <w:rPr>
          <w:rFonts w:ascii="Arial" w:hAnsi="Arial"/>
          <w:sz w:val="18"/>
          <w:szCs w:val="18"/>
        </w:rPr>
        <w:t>а</w:t>
      </w:r>
      <w:r w:rsidR="0063674F" w:rsidRPr="007D2930">
        <w:rPr>
          <w:rFonts w:ascii="Arial" w:hAnsi="Arial"/>
          <w:sz w:val="18"/>
          <w:szCs w:val="18"/>
        </w:rPr>
        <w:t xml:space="preserve"> активатора</w:t>
      </w:r>
      <w:r w:rsidR="0063674F">
        <w:rPr>
          <w:rFonts w:ascii="Arial" w:hAnsi="Arial"/>
          <w:sz w:val="18"/>
          <w:szCs w:val="18"/>
        </w:rPr>
        <w:t xml:space="preserve"> </w:t>
      </w:r>
      <w:r w:rsidR="0057495D">
        <w:rPr>
          <w:rFonts w:ascii="Arial" w:hAnsi="Arial"/>
          <w:sz w:val="18"/>
          <w:szCs w:val="18"/>
        </w:rPr>
        <w:t>и</w:t>
      </w:r>
      <w:r w:rsidR="0063674F" w:rsidRPr="0063674F">
        <w:rPr>
          <w:rFonts w:ascii="Arial" w:hAnsi="Arial"/>
          <w:sz w:val="18"/>
          <w:szCs w:val="18"/>
        </w:rPr>
        <w:t xml:space="preserve"> </w:t>
      </w:r>
      <w:r w:rsidR="0063674F">
        <w:rPr>
          <w:rFonts w:ascii="Arial" w:hAnsi="Arial"/>
          <w:sz w:val="18"/>
          <w:szCs w:val="18"/>
        </w:rPr>
        <w:t>пускового кабеля</w:t>
      </w:r>
      <w:r>
        <w:rPr>
          <w:rFonts w:ascii="Arial" w:hAnsi="Arial"/>
          <w:sz w:val="18"/>
          <w:szCs w:val="18"/>
        </w:rPr>
        <w:t>.</w:t>
      </w:r>
    </w:p>
    <w:p w:rsidR="00110786" w:rsidRDefault="00110786" w:rsidP="00110786">
      <w:pPr>
        <w:numPr>
          <w:ilvl w:val="0"/>
          <w:numId w:val="1"/>
        </w:num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7B54EA">
        <w:rPr>
          <w:rFonts w:ascii="Arial" w:hAnsi="Arial"/>
          <w:sz w:val="18"/>
          <w:szCs w:val="18"/>
        </w:rPr>
        <w:t>Размещать между модулем и защищаемой площадью экранирующие предметы.</w:t>
      </w:r>
    </w:p>
    <w:p w:rsidR="00110786" w:rsidRDefault="00110786" w:rsidP="00110786">
      <w:pPr>
        <w:numPr>
          <w:ilvl w:val="0"/>
          <w:numId w:val="1"/>
        </w:num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7B54EA">
        <w:rPr>
          <w:rFonts w:ascii="Arial" w:hAnsi="Arial"/>
          <w:sz w:val="18"/>
          <w:szCs w:val="18"/>
        </w:rPr>
        <w:t>Проводить любые испытания модулей без согласования с предприятием</w:t>
      </w:r>
      <w:r w:rsidR="0000001A">
        <w:rPr>
          <w:rFonts w:ascii="Arial" w:hAnsi="Arial"/>
          <w:sz w:val="18"/>
          <w:szCs w:val="18"/>
        </w:rPr>
        <w:t>-</w:t>
      </w:r>
      <w:r w:rsidRPr="007B54EA">
        <w:rPr>
          <w:rFonts w:ascii="Arial" w:hAnsi="Arial"/>
          <w:sz w:val="18"/>
          <w:szCs w:val="18"/>
        </w:rPr>
        <w:t>изготовителем.</w:t>
      </w:r>
    </w:p>
    <w:p w:rsidR="00110786" w:rsidRDefault="00110786" w:rsidP="00110786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  <w:t>5.</w:t>
      </w:r>
      <w:r w:rsidR="009F6C66">
        <w:rPr>
          <w:rFonts w:ascii="Arial" w:hAnsi="Arial"/>
          <w:sz w:val="18"/>
          <w:szCs w:val="18"/>
        </w:rPr>
        <w:t>9</w:t>
      </w:r>
      <w:r w:rsidRPr="00176829">
        <w:rPr>
          <w:rFonts w:ascii="Arial" w:hAnsi="Arial"/>
          <w:sz w:val="18"/>
          <w:szCs w:val="18"/>
        </w:rPr>
        <w:t xml:space="preserve">. </w:t>
      </w:r>
      <w:r w:rsidRPr="00DB0379">
        <w:rPr>
          <w:rFonts w:ascii="Arial" w:hAnsi="Arial"/>
          <w:sz w:val="18"/>
          <w:szCs w:val="18"/>
        </w:rPr>
        <w:t xml:space="preserve">Элемент строительной конструкции, на который крепится модуль, должен выдерживать статическую нагрузку не менее </w:t>
      </w:r>
      <w:r>
        <w:rPr>
          <w:rFonts w:ascii="Arial" w:hAnsi="Arial"/>
          <w:sz w:val="18"/>
          <w:szCs w:val="18"/>
        </w:rPr>
        <w:t>1</w:t>
      </w:r>
      <w:r w:rsidR="00DD035C">
        <w:rPr>
          <w:rFonts w:ascii="Arial" w:hAnsi="Arial"/>
          <w:sz w:val="18"/>
          <w:szCs w:val="18"/>
        </w:rPr>
        <w:t>8</w:t>
      </w:r>
      <w:r w:rsidRPr="00DB0379">
        <w:rPr>
          <w:rFonts w:ascii="Arial" w:hAnsi="Arial"/>
          <w:sz w:val="18"/>
          <w:szCs w:val="18"/>
        </w:rPr>
        <w:t xml:space="preserve"> кг</w:t>
      </w:r>
      <w:r>
        <w:rPr>
          <w:rFonts w:ascii="Arial" w:hAnsi="Arial"/>
          <w:sz w:val="18"/>
          <w:szCs w:val="18"/>
        </w:rPr>
        <w:t>.</w:t>
      </w:r>
    </w:p>
    <w:p w:rsidR="002F6E3F" w:rsidRDefault="002F6E3F" w:rsidP="003D2DF4">
      <w:pPr>
        <w:tabs>
          <w:tab w:val="left" w:pos="360"/>
          <w:tab w:val="left" w:pos="454"/>
        </w:tabs>
        <w:outlineLvl w:val="0"/>
        <w:rPr>
          <w:rFonts w:ascii="Arial" w:hAnsi="Arial"/>
          <w:b/>
          <w:sz w:val="16"/>
          <w:szCs w:val="16"/>
        </w:rPr>
      </w:pPr>
    </w:p>
    <w:p w:rsidR="00D65D1D" w:rsidRDefault="00D65D1D" w:rsidP="0000001A">
      <w:pPr>
        <w:numPr>
          <w:ilvl w:val="0"/>
          <w:numId w:val="20"/>
        </w:num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  <w:r w:rsidRPr="00176829">
        <w:rPr>
          <w:rFonts w:ascii="Arial" w:hAnsi="Arial"/>
          <w:b/>
          <w:sz w:val="18"/>
          <w:szCs w:val="18"/>
        </w:rPr>
        <w:t xml:space="preserve">ПОДГОТОВКА </w:t>
      </w:r>
      <w:r>
        <w:rPr>
          <w:rFonts w:ascii="Arial" w:hAnsi="Arial"/>
          <w:b/>
          <w:sz w:val="18"/>
          <w:szCs w:val="18"/>
        </w:rPr>
        <w:t xml:space="preserve">МОДУЛЯ </w:t>
      </w:r>
      <w:r w:rsidRPr="00176829">
        <w:rPr>
          <w:rFonts w:ascii="Arial" w:hAnsi="Arial"/>
          <w:b/>
          <w:sz w:val="18"/>
          <w:szCs w:val="18"/>
        </w:rPr>
        <w:t xml:space="preserve">К РАБОТЕ </w:t>
      </w:r>
      <w:r>
        <w:rPr>
          <w:rFonts w:ascii="Arial" w:hAnsi="Arial"/>
          <w:b/>
          <w:sz w:val="18"/>
          <w:szCs w:val="18"/>
        </w:rPr>
        <w:t xml:space="preserve">И </w:t>
      </w:r>
      <w:r w:rsidRPr="00176829">
        <w:rPr>
          <w:rFonts w:ascii="Arial" w:hAnsi="Arial"/>
          <w:b/>
          <w:sz w:val="18"/>
          <w:szCs w:val="18"/>
        </w:rPr>
        <w:t>РАЗМЕЩЕНИЕ НА ОБЪЕКТЕ</w:t>
      </w:r>
    </w:p>
    <w:p w:rsidR="0000001A" w:rsidRPr="002D516E" w:rsidRDefault="0000001A" w:rsidP="0000001A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6"/>
          <w:szCs w:val="16"/>
        </w:rPr>
      </w:pPr>
    </w:p>
    <w:p w:rsidR="00B6666B" w:rsidRDefault="00D65D1D" w:rsidP="00D65D1D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6</w:t>
      </w:r>
      <w:r w:rsidRPr="00176829">
        <w:rPr>
          <w:rFonts w:ascii="Arial" w:hAnsi="Arial"/>
          <w:sz w:val="18"/>
          <w:szCs w:val="18"/>
        </w:rPr>
        <w:t>.1</w:t>
      </w:r>
      <w:r w:rsidRPr="00176829">
        <w:rPr>
          <w:rFonts w:ascii="Arial" w:hAnsi="Arial"/>
          <w:spacing w:val="-4"/>
          <w:sz w:val="18"/>
          <w:szCs w:val="18"/>
        </w:rPr>
        <w:t xml:space="preserve">. </w:t>
      </w:r>
      <w:r w:rsidRPr="00C93214">
        <w:rPr>
          <w:rFonts w:ascii="Arial" w:hAnsi="Arial"/>
          <w:sz w:val="18"/>
          <w:szCs w:val="18"/>
        </w:rPr>
        <w:t>Вынуть модуль из упаковки и произвести визуальный осмотр на предмет выявления дефектов корпуса, мембраны и целостности пломбовых наклеек. Проверить комплектность.</w:t>
      </w:r>
    </w:p>
    <w:p w:rsidR="00D65D1D" w:rsidRDefault="00B6666B" w:rsidP="00D65D1D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B6666B">
        <w:rPr>
          <w:rFonts w:ascii="Arial" w:hAnsi="Arial"/>
          <w:sz w:val="18"/>
          <w:szCs w:val="18"/>
        </w:rPr>
        <w:t>Перед установкой повращать вручную модуль (2-4 оборота) вокруг вертикальной оси, чтобы уровень порошка в нем занял горизонтальное положение.</w:t>
      </w:r>
    </w:p>
    <w:p w:rsidR="00FD6A3D" w:rsidRPr="00FD6A3D" w:rsidRDefault="00FD6A3D" w:rsidP="00FD6A3D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FD6A3D">
        <w:rPr>
          <w:rFonts w:ascii="Arial" w:hAnsi="Arial"/>
          <w:sz w:val="16"/>
          <w:szCs w:val="16"/>
        </w:rPr>
        <w:tab/>
      </w:r>
      <w:r w:rsidRPr="00FD6A3D">
        <w:rPr>
          <w:rFonts w:ascii="Arial" w:hAnsi="Arial"/>
          <w:sz w:val="18"/>
          <w:szCs w:val="18"/>
        </w:rPr>
        <w:t>– Во избежание повреждения мембраны категорически запрещается укладывать модуль на любую поверхность с опорой на мембрану.</w:t>
      </w:r>
    </w:p>
    <w:p w:rsidR="00FD6A3D" w:rsidRPr="00FD6A3D" w:rsidRDefault="00FD6A3D" w:rsidP="00FD6A3D">
      <w:pPr>
        <w:tabs>
          <w:tab w:val="left" w:pos="360"/>
          <w:tab w:val="left" w:pos="454"/>
        </w:tabs>
        <w:jc w:val="both"/>
        <w:rPr>
          <w:rFonts w:ascii="Arial" w:hAnsi="Arial"/>
          <w:b/>
          <w:sz w:val="16"/>
          <w:szCs w:val="16"/>
        </w:rPr>
      </w:pPr>
      <w:r w:rsidRPr="00FD6A3D">
        <w:rPr>
          <w:rFonts w:ascii="Arial" w:hAnsi="Arial"/>
          <w:sz w:val="18"/>
          <w:szCs w:val="18"/>
        </w:rPr>
        <w:tab/>
        <w:t>– Модуль не предназначен для установки на стенах помещения.</w:t>
      </w:r>
    </w:p>
    <w:p w:rsidR="00DB3E9E" w:rsidRPr="00DB3E9E" w:rsidRDefault="00B6666B" w:rsidP="00DB3E9E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  <w:t xml:space="preserve">6.2. </w:t>
      </w:r>
      <w:r w:rsidRPr="00587A32">
        <w:rPr>
          <w:rFonts w:ascii="Arial" w:hAnsi="Arial"/>
          <w:sz w:val="18"/>
          <w:szCs w:val="18"/>
        </w:rPr>
        <w:t xml:space="preserve">Закрепить </w:t>
      </w:r>
      <w:r w:rsidR="00DB3E9E">
        <w:rPr>
          <w:rFonts w:ascii="Arial" w:hAnsi="Arial"/>
          <w:sz w:val="18"/>
          <w:szCs w:val="18"/>
        </w:rPr>
        <w:t>кронштейн</w:t>
      </w:r>
      <w:r w:rsidRPr="00587A32">
        <w:rPr>
          <w:rFonts w:ascii="Arial" w:hAnsi="Arial"/>
          <w:sz w:val="18"/>
          <w:szCs w:val="18"/>
        </w:rPr>
        <w:t xml:space="preserve"> на верхней части (потолке) защищаемого объекта (см.</w:t>
      </w:r>
      <w:r w:rsidR="003C2C37">
        <w:rPr>
          <w:rFonts w:ascii="Arial" w:hAnsi="Arial"/>
          <w:sz w:val="18"/>
          <w:szCs w:val="18"/>
        </w:rPr>
        <w:t xml:space="preserve"> </w:t>
      </w:r>
      <w:r w:rsidRPr="00587A32">
        <w:rPr>
          <w:rFonts w:ascii="Arial" w:hAnsi="Arial"/>
          <w:sz w:val="18"/>
          <w:szCs w:val="18"/>
        </w:rPr>
        <w:t>рис.2</w:t>
      </w:r>
      <w:r w:rsidR="003C2C37">
        <w:rPr>
          <w:rFonts w:ascii="Arial" w:hAnsi="Arial"/>
          <w:sz w:val="18"/>
          <w:szCs w:val="18"/>
        </w:rPr>
        <w:t>.1</w:t>
      </w:r>
      <w:r w:rsidRPr="00587A32">
        <w:rPr>
          <w:rFonts w:ascii="Arial" w:hAnsi="Arial"/>
          <w:sz w:val="18"/>
          <w:szCs w:val="18"/>
        </w:rPr>
        <w:t xml:space="preserve">). С помощью </w:t>
      </w:r>
      <w:r w:rsidR="00587A32" w:rsidRPr="00587A32">
        <w:rPr>
          <w:rFonts w:ascii="Arial" w:hAnsi="Arial"/>
          <w:sz w:val="18"/>
          <w:szCs w:val="18"/>
        </w:rPr>
        <w:t>крепежных элементов</w:t>
      </w:r>
      <w:r w:rsidRPr="00587A32">
        <w:rPr>
          <w:rFonts w:ascii="Arial" w:hAnsi="Arial"/>
          <w:sz w:val="18"/>
          <w:szCs w:val="18"/>
        </w:rPr>
        <w:t>, входящ</w:t>
      </w:r>
      <w:r w:rsidR="0000001A">
        <w:rPr>
          <w:rFonts w:ascii="Arial" w:hAnsi="Arial"/>
          <w:sz w:val="18"/>
          <w:szCs w:val="18"/>
        </w:rPr>
        <w:t>их</w:t>
      </w:r>
      <w:r w:rsidRPr="00587A32">
        <w:rPr>
          <w:rFonts w:ascii="Arial" w:hAnsi="Arial"/>
          <w:sz w:val="18"/>
          <w:szCs w:val="18"/>
        </w:rPr>
        <w:t xml:space="preserve"> в комплектацию модуля подвесить и закрепить модуль.</w:t>
      </w:r>
      <w:r w:rsidR="00DB3E9E" w:rsidRPr="00DB3E9E">
        <w:rPr>
          <w:rFonts w:ascii="Arial" w:hAnsi="Arial"/>
          <w:sz w:val="18"/>
          <w:szCs w:val="18"/>
        </w:rPr>
        <w:t xml:space="preserve"> Свободны</w:t>
      </w:r>
      <w:r w:rsidR="003C2C37">
        <w:rPr>
          <w:rFonts w:ascii="Arial" w:hAnsi="Arial"/>
          <w:sz w:val="18"/>
          <w:szCs w:val="18"/>
        </w:rPr>
        <w:t>й</w:t>
      </w:r>
      <w:r w:rsidR="00DB3E9E" w:rsidRPr="00DB3E9E">
        <w:rPr>
          <w:rFonts w:ascii="Arial" w:hAnsi="Arial"/>
          <w:sz w:val="18"/>
          <w:szCs w:val="18"/>
        </w:rPr>
        <w:t xml:space="preserve"> кон</w:t>
      </w:r>
      <w:r w:rsidR="003C2C37">
        <w:rPr>
          <w:rFonts w:ascii="Arial" w:hAnsi="Arial"/>
          <w:sz w:val="18"/>
          <w:szCs w:val="18"/>
        </w:rPr>
        <w:t>е</w:t>
      </w:r>
      <w:r w:rsidR="00DB3E9E" w:rsidRPr="00DB3E9E">
        <w:rPr>
          <w:rFonts w:ascii="Arial" w:hAnsi="Arial"/>
          <w:sz w:val="18"/>
          <w:szCs w:val="18"/>
        </w:rPr>
        <w:t xml:space="preserve">ц </w:t>
      </w:r>
      <w:r w:rsidR="003C2C37">
        <w:rPr>
          <w:rFonts w:ascii="Arial" w:hAnsi="Arial"/>
          <w:sz w:val="18"/>
          <w:szCs w:val="18"/>
        </w:rPr>
        <w:t>чеки</w:t>
      </w:r>
      <w:r w:rsidR="00DB3E9E" w:rsidRPr="00DB3E9E">
        <w:rPr>
          <w:rFonts w:ascii="Arial" w:hAnsi="Arial"/>
          <w:sz w:val="18"/>
          <w:szCs w:val="18"/>
        </w:rPr>
        <w:t xml:space="preserve"> загнуть на угол не менее 80º</w:t>
      </w:r>
      <w:r w:rsidR="003C2C37">
        <w:rPr>
          <w:rFonts w:ascii="Arial" w:hAnsi="Arial"/>
          <w:sz w:val="18"/>
          <w:szCs w:val="18"/>
        </w:rPr>
        <w:t xml:space="preserve"> </w:t>
      </w:r>
      <w:r w:rsidR="003C2C37" w:rsidRPr="00587A32">
        <w:rPr>
          <w:rFonts w:ascii="Arial" w:hAnsi="Arial"/>
          <w:sz w:val="18"/>
          <w:szCs w:val="18"/>
        </w:rPr>
        <w:t>(см.</w:t>
      </w:r>
      <w:r w:rsidR="003C2C37">
        <w:rPr>
          <w:rFonts w:ascii="Arial" w:hAnsi="Arial"/>
          <w:sz w:val="18"/>
          <w:szCs w:val="18"/>
        </w:rPr>
        <w:t xml:space="preserve"> </w:t>
      </w:r>
      <w:r w:rsidR="003C2C37" w:rsidRPr="00587A32">
        <w:rPr>
          <w:rFonts w:ascii="Arial" w:hAnsi="Arial"/>
          <w:sz w:val="18"/>
          <w:szCs w:val="18"/>
        </w:rPr>
        <w:t>рис.2</w:t>
      </w:r>
      <w:r w:rsidR="003C2C37">
        <w:rPr>
          <w:rFonts w:ascii="Arial" w:hAnsi="Arial"/>
          <w:sz w:val="18"/>
          <w:szCs w:val="18"/>
        </w:rPr>
        <w:t>.2</w:t>
      </w:r>
      <w:r w:rsidR="003C2C37" w:rsidRPr="00587A32">
        <w:rPr>
          <w:rFonts w:ascii="Arial" w:hAnsi="Arial"/>
          <w:sz w:val="18"/>
          <w:szCs w:val="18"/>
        </w:rPr>
        <w:t>)</w:t>
      </w:r>
      <w:r w:rsidR="00DB3E9E" w:rsidRPr="00DB3E9E">
        <w:rPr>
          <w:rFonts w:ascii="Arial" w:hAnsi="Arial"/>
          <w:sz w:val="18"/>
          <w:szCs w:val="18"/>
        </w:rPr>
        <w:t>.</w:t>
      </w:r>
    </w:p>
    <w:p w:rsidR="00B6666B" w:rsidRDefault="00B6666B" w:rsidP="00B6666B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</w:p>
    <w:p w:rsidR="00D65D1D" w:rsidRDefault="008D52F5" w:rsidP="00484C74">
      <w:pPr>
        <w:tabs>
          <w:tab w:val="left" w:pos="360"/>
          <w:tab w:val="left" w:pos="454"/>
        </w:tabs>
        <w:jc w:val="center"/>
      </w:pPr>
      <w:r>
        <w:pict>
          <v:shape id="_x0000_i1027" type="#_x0000_t75" style="width:187.2pt;height:91.7pt;mso-position-vertical:absolute">
            <v:imagedata r:id="rId11" o:title=""/>
          </v:shape>
        </w:pict>
      </w:r>
    </w:p>
    <w:p w:rsidR="00D65D1D" w:rsidRDefault="00D65D1D" w:rsidP="00D65D1D">
      <w:pPr>
        <w:jc w:val="center"/>
        <w:rPr>
          <w:rFonts w:ascii="Arial" w:hAnsi="Arial" w:cs="Arial"/>
          <w:sz w:val="16"/>
          <w:szCs w:val="16"/>
        </w:rPr>
      </w:pPr>
      <w:r w:rsidRPr="00816A7B">
        <w:rPr>
          <w:rFonts w:ascii="Arial" w:hAnsi="Arial" w:cs="Arial"/>
          <w:sz w:val="16"/>
          <w:szCs w:val="16"/>
        </w:rPr>
        <w:t>Рис.2</w:t>
      </w:r>
      <w:r w:rsidR="001859F9">
        <w:rPr>
          <w:rFonts w:ascii="Arial" w:hAnsi="Arial" w:cs="Arial"/>
          <w:sz w:val="16"/>
          <w:szCs w:val="16"/>
        </w:rPr>
        <w:t>.1</w:t>
      </w:r>
      <w:r w:rsidRPr="00816A7B">
        <w:rPr>
          <w:rFonts w:ascii="Arial" w:hAnsi="Arial" w:cs="Arial"/>
          <w:sz w:val="16"/>
          <w:szCs w:val="16"/>
        </w:rPr>
        <w:t xml:space="preserve"> </w:t>
      </w:r>
      <w:r w:rsidRPr="00816A7B">
        <w:rPr>
          <w:rFonts w:ascii="Arial" w:hAnsi="Arial"/>
          <w:spacing w:val="-4"/>
          <w:sz w:val="16"/>
          <w:szCs w:val="16"/>
        </w:rPr>
        <w:t>Координаты отверстий крепления</w:t>
      </w:r>
      <w:r w:rsidR="00E66D53">
        <w:rPr>
          <w:rFonts w:ascii="Arial" w:hAnsi="Arial"/>
          <w:spacing w:val="-4"/>
          <w:sz w:val="16"/>
          <w:szCs w:val="16"/>
        </w:rPr>
        <w:t xml:space="preserve"> кронштейна</w:t>
      </w:r>
      <w:r w:rsidRPr="00816A7B">
        <w:rPr>
          <w:rFonts w:ascii="Arial" w:hAnsi="Arial"/>
          <w:spacing w:val="-4"/>
          <w:sz w:val="16"/>
          <w:szCs w:val="16"/>
        </w:rPr>
        <w:t xml:space="preserve"> модуля</w:t>
      </w:r>
      <w:r w:rsidRPr="00816A7B">
        <w:rPr>
          <w:rFonts w:ascii="Arial" w:hAnsi="Arial" w:cs="Arial"/>
          <w:sz w:val="16"/>
          <w:szCs w:val="16"/>
        </w:rPr>
        <w:t>.</w:t>
      </w:r>
    </w:p>
    <w:p w:rsidR="001859F9" w:rsidRPr="001859F9" w:rsidRDefault="001859F9" w:rsidP="001859F9">
      <w:pPr>
        <w:tabs>
          <w:tab w:val="left" w:pos="360"/>
          <w:tab w:val="left" w:pos="454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68000" cy="1137164"/>
            <wp:effectExtent l="19050" t="0" r="40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113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D53" w:rsidRPr="00E66D53" w:rsidRDefault="00E66D53" w:rsidP="00E66D53">
      <w:pPr>
        <w:jc w:val="center"/>
        <w:rPr>
          <w:rFonts w:ascii="Arial" w:hAnsi="Arial" w:cs="Arial"/>
          <w:sz w:val="16"/>
          <w:szCs w:val="16"/>
        </w:rPr>
      </w:pPr>
      <w:r w:rsidRPr="00E66D53">
        <w:rPr>
          <w:rFonts w:ascii="Arial" w:hAnsi="Arial" w:cs="Arial"/>
          <w:sz w:val="16"/>
          <w:szCs w:val="16"/>
        </w:rPr>
        <w:t>Рис</w:t>
      </w:r>
      <w:r w:rsidR="001859F9">
        <w:rPr>
          <w:rFonts w:ascii="Arial" w:hAnsi="Arial" w:cs="Arial"/>
          <w:sz w:val="16"/>
          <w:szCs w:val="16"/>
        </w:rPr>
        <w:t>.</w:t>
      </w:r>
      <w:r w:rsidRPr="00E66D53">
        <w:rPr>
          <w:rFonts w:ascii="Arial" w:hAnsi="Arial" w:cs="Arial"/>
          <w:sz w:val="16"/>
          <w:szCs w:val="16"/>
        </w:rPr>
        <w:t>2.</w:t>
      </w:r>
      <w:r w:rsidR="001859F9">
        <w:rPr>
          <w:rFonts w:ascii="Arial" w:hAnsi="Arial" w:cs="Arial"/>
          <w:sz w:val="16"/>
          <w:szCs w:val="16"/>
        </w:rPr>
        <w:t>2</w:t>
      </w:r>
      <w:r w:rsidRPr="00E66D53">
        <w:rPr>
          <w:rFonts w:ascii="Arial" w:hAnsi="Arial" w:cs="Arial"/>
          <w:sz w:val="16"/>
          <w:szCs w:val="16"/>
        </w:rPr>
        <w:t xml:space="preserve"> </w:t>
      </w:r>
      <w:r w:rsidR="001859F9">
        <w:rPr>
          <w:rFonts w:ascii="Arial" w:hAnsi="Arial" w:cs="Arial"/>
          <w:sz w:val="16"/>
          <w:szCs w:val="16"/>
        </w:rPr>
        <w:t>Схема к</w:t>
      </w:r>
      <w:r w:rsidRPr="00E66D53">
        <w:rPr>
          <w:rFonts w:ascii="Arial" w:hAnsi="Arial" w:cs="Arial"/>
          <w:sz w:val="16"/>
          <w:szCs w:val="16"/>
        </w:rPr>
        <w:t>реплени</w:t>
      </w:r>
      <w:r w:rsidR="001859F9">
        <w:rPr>
          <w:rFonts w:ascii="Arial" w:hAnsi="Arial" w:cs="Arial"/>
          <w:sz w:val="16"/>
          <w:szCs w:val="16"/>
        </w:rPr>
        <w:t>я</w:t>
      </w:r>
      <w:r w:rsidRPr="00E66D53">
        <w:rPr>
          <w:rFonts w:ascii="Arial" w:hAnsi="Arial" w:cs="Arial"/>
          <w:sz w:val="16"/>
          <w:szCs w:val="16"/>
        </w:rPr>
        <w:t xml:space="preserve"> модуля.</w:t>
      </w:r>
    </w:p>
    <w:p w:rsidR="0000001A" w:rsidRDefault="0000001A" w:rsidP="00D65D1D">
      <w:pPr>
        <w:jc w:val="center"/>
        <w:rPr>
          <w:rFonts w:ascii="Arial" w:hAnsi="Arial" w:cs="Arial"/>
          <w:sz w:val="16"/>
          <w:szCs w:val="16"/>
        </w:rPr>
      </w:pPr>
    </w:p>
    <w:p w:rsidR="006E172C" w:rsidRDefault="00D65D1D" w:rsidP="004F2C92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6.</w:t>
      </w:r>
      <w:r w:rsidR="0000001A">
        <w:rPr>
          <w:rFonts w:ascii="Arial" w:hAnsi="Arial"/>
          <w:sz w:val="18"/>
          <w:szCs w:val="18"/>
        </w:rPr>
        <w:t>3</w:t>
      </w:r>
      <w:r>
        <w:rPr>
          <w:rFonts w:ascii="Arial" w:hAnsi="Arial"/>
          <w:sz w:val="18"/>
          <w:szCs w:val="18"/>
        </w:rPr>
        <w:t xml:space="preserve">. </w:t>
      </w:r>
      <w:r w:rsidR="00AB0C45">
        <w:rPr>
          <w:rFonts w:ascii="Arial" w:hAnsi="Arial"/>
          <w:sz w:val="18"/>
          <w:szCs w:val="18"/>
        </w:rPr>
        <w:t>П</w:t>
      </w:r>
      <w:r w:rsidR="009D08F5">
        <w:rPr>
          <w:rFonts w:ascii="Arial" w:hAnsi="Arial"/>
          <w:sz w:val="18"/>
          <w:szCs w:val="18"/>
        </w:rPr>
        <w:t>одключ</w:t>
      </w:r>
      <w:r w:rsidR="00AB0C45">
        <w:rPr>
          <w:rFonts w:ascii="Arial" w:hAnsi="Arial"/>
          <w:sz w:val="18"/>
          <w:szCs w:val="18"/>
        </w:rPr>
        <w:t>ить</w:t>
      </w:r>
      <w:r w:rsidR="009D08F5">
        <w:rPr>
          <w:rFonts w:ascii="Arial" w:hAnsi="Arial"/>
          <w:sz w:val="18"/>
          <w:szCs w:val="18"/>
        </w:rPr>
        <w:t xml:space="preserve"> пусково</w:t>
      </w:r>
      <w:r w:rsidR="00AB0C45">
        <w:rPr>
          <w:rFonts w:ascii="Arial" w:hAnsi="Arial"/>
          <w:sz w:val="18"/>
          <w:szCs w:val="18"/>
        </w:rPr>
        <w:t>й</w:t>
      </w:r>
      <w:r w:rsidR="009D08F5">
        <w:rPr>
          <w:rFonts w:ascii="Arial" w:hAnsi="Arial"/>
          <w:sz w:val="18"/>
          <w:szCs w:val="18"/>
        </w:rPr>
        <w:t xml:space="preserve"> кабел</w:t>
      </w:r>
      <w:r w:rsidR="00AB0C45">
        <w:rPr>
          <w:rFonts w:ascii="Arial" w:hAnsi="Arial"/>
          <w:sz w:val="18"/>
          <w:szCs w:val="18"/>
        </w:rPr>
        <w:t>ь</w:t>
      </w:r>
      <w:r w:rsidR="009D08F5">
        <w:rPr>
          <w:rFonts w:ascii="Arial" w:hAnsi="Arial"/>
          <w:sz w:val="18"/>
          <w:szCs w:val="18"/>
        </w:rPr>
        <w:t xml:space="preserve"> </w:t>
      </w:r>
      <w:r w:rsidR="009D08F5" w:rsidRPr="00150C0E">
        <w:rPr>
          <w:rFonts w:ascii="Arial" w:hAnsi="Arial"/>
          <w:sz w:val="18"/>
          <w:szCs w:val="18"/>
        </w:rPr>
        <w:t>к систем</w:t>
      </w:r>
      <w:r w:rsidR="00CA74A2">
        <w:rPr>
          <w:rFonts w:ascii="Arial" w:hAnsi="Arial"/>
          <w:sz w:val="18"/>
          <w:szCs w:val="18"/>
        </w:rPr>
        <w:t>е</w:t>
      </w:r>
      <w:r w:rsidR="009D08F5" w:rsidRPr="00150C0E">
        <w:rPr>
          <w:rFonts w:ascii="Arial" w:hAnsi="Arial"/>
          <w:sz w:val="18"/>
          <w:szCs w:val="18"/>
        </w:rPr>
        <w:t xml:space="preserve"> запуска</w:t>
      </w:r>
      <w:r w:rsidR="009D08F5">
        <w:rPr>
          <w:rFonts w:ascii="Arial" w:hAnsi="Arial"/>
          <w:sz w:val="18"/>
          <w:szCs w:val="18"/>
        </w:rPr>
        <w:t xml:space="preserve"> </w:t>
      </w:r>
      <w:r w:rsidR="00E61957">
        <w:rPr>
          <w:rFonts w:ascii="Arial" w:hAnsi="Arial"/>
          <w:sz w:val="18"/>
          <w:szCs w:val="18"/>
        </w:rPr>
        <w:t>модуля</w:t>
      </w:r>
      <w:r w:rsidR="00B60A34">
        <w:rPr>
          <w:rFonts w:ascii="Arial" w:hAnsi="Arial"/>
          <w:sz w:val="18"/>
          <w:szCs w:val="18"/>
        </w:rPr>
        <w:t>,</w:t>
      </w:r>
      <w:r w:rsidR="00E61957">
        <w:rPr>
          <w:rFonts w:ascii="Arial" w:hAnsi="Arial"/>
          <w:sz w:val="18"/>
          <w:szCs w:val="18"/>
        </w:rPr>
        <w:t xml:space="preserve"> использ</w:t>
      </w:r>
      <w:r w:rsidR="00AB0C45">
        <w:rPr>
          <w:rFonts w:ascii="Arial" w:hAnsi="Arial"/>
          <w:sz w:val="18"/>
          <w:szCs w:val="18"/>
        </w:rPr>
        <w:t>уя</w:t>
      </w:r>
      <w:r w:rsidR="00E61957">
        <w:rPr>
          <w:rFonts w:ascii="Arial" w:hAnsi="Arial"/>
          <w:sz w:val="18"/>
          <w:szCs w:val="18"/>
        </w:rPr>
        <w:t xml:space="preserve"> </w:t>
      </w:r>
      <w:r w:rsidR="00CA74A2">
        <w:rPr>
          <w:rFonts w:ascii="Arial" w:hAnsi="Arial"/>
          <w:sz w:val="18"/>
          <w:szCs w:val="18"/>
        </w:rPr>
        <w:t>соединительные коробки, соединители электрические и т.п.</w:t>
      </w:r>
      <w:r w:rsidR="00B60A34">
        <w:rPr>
          <w:rFonts w:ascii="Arial" w:hAnsi="Arial"/>
          <w:sz w:val="18"/>
          <w:szCs w:val="18"/>
        </w:rPr>
        <w:t>,</w:t>
      </w:r>
      <w:r w:rsidR="00413163">
        <w:rPr>
          <w:rFonts w:ascii="Arial" w:hAnsi="Arial"/>
          <w:sz w:val="18"/>
          <w:szCs w:val="18"/>
        </w:rPr>
        <w:t xml:space="preserve"> </w:t>
      </w:r>
      <w:r w:rsidR="00AB0C45" w:rsidRPr="00DE6C31">
        <w:rPr>
          <w:rFonts w:ascii="Arial" w:hAnsi="Arial" w:cs="Arial"/>
          <w:color w:val="000000"/>
          <w:sz w:val="18"/>
          <w:szCs w:val="18"/>
        </w:rPr>
        <w:t>соответствующ</w:t>
      </w:r>
      <w:r w:rsidR="00CA74A2">
        <w:rPr>
          <w:rFonts w:ascii="Arial" w:hAnsi="Arial" w:cs="Arial"/>
          <w:color w:val="000000"/>
          <w:sz w:val="18"/>
          <w:szCs w:val="18"/>
        </w:rPr>
        <w:t>и</w:t>
      </w:r>
      <w:r w:rsidR="00AB0C45">
        <w:rPr>
          <w:rFonts w:ascii="Arial" w:hAnsi="Arial" w:cs="Arial"/>
          <w:color w:val="000000"/>
          <w:sz w:val="18"/>
          <w:szCs w:val="18"/>
        </w:rPr>
        <w:t>е</w:t>
      </w:r>
      <w:r w:rsidR="00AB0C45" w:rsidRPr="00DE6C31">
        <w:rPr>
          <w:rFonts w:ascii="Arial" w:hAnsi="Arial" w:cs="Arial"/>
          <w:color w:val="000000"/>
          <w:sz w:val="18"/>
          <w:szCs w:val="18"/>
        </w:rPr>
        <w:t xml:space="preserve"> классу взрывоопасной зоны</w:t>
      </w:r>
      <w:r w:rsidR="00B60A34">
        <w:rPr>
          <w:rFonts w:ascii="Arial" w:hAnsi="Arial" w:cs="Arial"/>
          <w:color w:val="000000"/>
          <w:sz w:val="18"/>
          <w:szCs w:val="18"/>
        </w:rPr>
        <w:t>,</w:t>
      </w:r>
      <w:r w:rsidR="00AB0C45">
        <w:rPr>
          <w:rFonts w:ascii="Arial" w:hAnsi="Arial"/>
          <w:sz w:val="18"/>
          <w:szCs w:val="18"/>
        </w:rPr>
        <w:t xml:space="preserve"> </w:t>
      </w:r>
      <w:r w:rsidR="00E61957">
        <w:rPr>
          <w:rFonts w:ascii="Arial" w:hAnsi="Arial"/>
          <w:sz w:val="18"/>
          <w:szCs w:val="18"/>
        </w:rPr>
        <w:t xml:space="preserve">или </w:t>
      </w:r>
      <w:r w:rsidR="00AB0C45">
        <w:rPr>
          <w:rFonts w:ascii="Arial" w:hAnsi="Arial"/>
          <w:sz w:val="18"/>
          <w:szCs w:val="18"/>
        </w:rPr>
        <w:t xml:space="preserve">применяя </w:t>
      </w:r>
      <w:r w:rsidR="00E61957">
        <w:rPr>
          <w:rFonts w:ascii="Arial" w:hAnsi="Arial"/>
          <w:sz w:val="18"/>
          <w:szCs w:val="18"/>
        </w:rPr>
        <w:t xml:space="preserve">другие </w:t>
      </w:r>
      <w:r w:rsidR="0071105E">
        <w:rPr>
          <w:rFonts w:ascii="Arial" w:hAnsi="Arial"/>
          <w:sz w:val="18"/>
          <w:szCs w:val="18"/>
        </w:rPr>
        <w:t xml:space="preserve">виды соединения проводов </w:t>
      </w:r>
      <w:r w:rsidR="00AB0C45">
        <w:rPr>
          <w:rFonts w:ascii="Arial" w:hAnsi="Arial"/>
          <w:sz w:val="18"/>
          <w:szCs w:val="18"/>
        </w:rPr>
        <w:t>согласно</w:t>
      </w:r>
      <w:r w:rsidR="0071105E">
        <w:rPr>
          <w:rFonts w:ascii="Arial" w:hAnsi="Arial"/>
          <w:sz w:val="18"/>
          <w:szCs w:val="18"/>
        </w:rPr>
        <w:t xml:space="preserve"> </w:t>
      </w:r>
      <w:r w:rsidR="0071105E" w:rsidRPr="002D2B58">
        <w:rPr>
          <w:rFonts w:ascii="Arial" w:hAnsi="Arial"/>
          <w:sz w:val="18"/>
          <w:szCs w:val="18"/>
        </w:rPr>
        <w:t>требованиям ГОСТ Р 51330.13, ГОСТ Р 52350.14, гл.7.3 ПУЭ</w:t>
      </w:r>
      <w:r w:rsidR="0071105E">
        <w:rPr>
          <w:rFonts w:ascii="Arial" w:hAnsi="Arial"/>
          <w:sz w:val="18"/>
          <w:szCs w:val="18"/>
        </w:rPr>
        <w:t>.</w:t>
      </w:r>
    </w:p>
    <w:p w:rsidR="008D52F5" w:rsidRDefault="008D52F5" w:rsidP="004F2C92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Технические требования к разделке кабеля по ГОСТ 23587, вариант 2.1</w:t>
      </w:r>
      <w:r w:rsidR="00FC2AC5">
        <w:rPr>
          <w:rFonts w:ascii="Arial" w:hAnsi="Arial"/>
          <w:sz w:val="18"/>
          <w:szCs w:val="18"/>
        </w:rPr>
        <w:t>. Размер ступени от 4 до 6 мм.</w:t>
      </w:r>
      <w:r>
        <w:rPr>
          <w:rFonts w:ascii="Arial" w:hAnsi="Arial"/>
          <w:sz w:val="18"/>
          <w:szCs w:val="18"/>
        </w:rPr>
        <w:t xml:space="preserve"> </w:t>
      </w:r>
    </w:p>
    <w:p w:rsidR="00413163" w:rsidRDefault="00AF1C8A" w:rsidP="004F2C92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</w:r>
      <w:r w:rsidR="00937CDF">
        <w:rPr>
          <w:rFonts w:ascii="Arial" w:hAnsi="Arial"/>
          <w:sz w:val="18"/>
          <w:szCs w:val="18"/>
        </w:rPr>
        <w:t>Схема</w:t>
      </w:r>
      <w:r w:rsidR="00937CDF" w:rsidRPr="004F2C92">
        <w:rPr>
          <w:rFonts w:ascii="Arial" w:hAnsi="Arial"/>
          <w:sz w:val="18"/>
          <w:szCs w:val="18"/>
        </w:rPr>
        <w:t xml:space="preserve"> подключения модуля к шлейфу пуска </w:t>
      </w:r>
      <w:r w:rsidR="00937CDF">
        <w:rPr>
          <w:rFonts w:ascii="Arial" w:hAnsi="Arial"/>
          <w:sz w:val="18"/>
          <w:szCs w:val="18"/>
        </w:rPr>
        <w:t>см.</w:t>
      </w:r>
      <w:r w:rsidR="00937CDF" w:rsidRPr="004F2C92">
        <w:rPr>
          <w:rFonts w:ascii="Arial" w:hAnsi="Arial"/>
          <w:sz w:val="18"/>
          <w:szCs w:val="18"/>
        </w:rPr>
        <w:t xml:space="preserve"> рис.</w:t>
      </w:r>
      <w:r w:rsidR="00937CDF">
        <w:rPr>
          <w:rFonts w:ascii="Arial" w:hAnsi="Arial"/>
          <w:sz w:val="18"/>
          <w:szCs w:val="18"/>
        </w:rPr>
        <w:t>3</w:t>
      </w:r>
      <w:r w:rsidR="00937CDF" w:rsidRPr="004F2C92">
        <w:rPr>
          <w:rFonts w:ascii="Arial" w:hAnsi="Arial"/>
          <w:sz w:val="18"/>
          <w:szCs w:val="18"/>
        </w:rPr>
        <w:t>.</w:t>
      </w:r>
    </w:p>
    <w:p w:rsidR="008751FC" w:rsidRDefault="008751FC" w:rsidP="004F2C92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</w:p>
    <w:p w:rsidR="00AB0C45" w:rsidRDefault="008751FC" w:rsidP="008751FC">
      <w:pPr>
        <w:tabs>
          <w:tab w:val="left" w:pos="360"/>
          <w:tab w:val="left" w:pos="454"/>
        </w:tabs>
        <w:jc w:val="center"/>
        <w:rPr>
          <w:rFonts w:ascii="Arial" w:hAnsi="Arial"/>
          <w:sz w:val="18"/>
          <w:szCs w:val="18"/>
        </w:rPr>
      </w:pPr>
      <w:r>
        <w:rPr>
          <w:noProof/>
        </w:rPr>
        <w:drawing>
          <wp:inline distT="0" distB="0" distL="0" distR="0">
            <wp:extent cx="3240000" cy="1004703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00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1FC" w:rsidRDefault="008751FC" w:rsidP="008751FC">
      <w:pPr>
        <w:jc w:val="center"/>
        <w:rPr>
          <w:rFonts w:ascii="Arial" w:hAnsi="Arial" w:cs="Arial"/>
          <w:sz w:val="16"/>
          <w:szCs w:val="16"/>
        </w:rPr>
      </w:pPr>
      <w:r w:rsidRPr="00D86E62">
        <w:rPr>
          <w:rFonts w:ascii="Arial" w:hAnsi="Arial" w:cs="Arial"/>
          <w:sz w:val="16"/>
          <w:szCs w:val="16"/>
        </w:rPr>
        <w:t xml:space="preserve">Рис 3. Схема подключения </w:t>
      </w:r>
      <w:r w:rsidR="00B60A34" w:rsidRPr="00D86E62">
        <w:rPr>
          <w:rFonts w:ascii="Arial" w:hAnsi="Arial" w:cs="Arial"/>
          <w:sz w:val="16"/>
          <w:szCs w:val="16"/>
        </w:rPr>
        <w:t xml:space="preserve">модуля </w:t>
      </w:r>
      <w:r w:rsidR="00B60A34">
        <w:rPr>
          <w:rFonts w:ascii="Arial" w:hAnsi="Arial" w:cs="Arial"/>
          <w:sz w:val="16"/>
          <w:szCs w:val="16"/>
        </w:rPr>
        <w:t xml:space="preserve">к </w:t>
      </w:r>
      <w:r w:rsidRPr="00D86E62">
        <w:rPr>
          <w:rFonts w:ascii="Arial" w:hAnsi="Arial" w:cs="Arial"/>
          <w:sz w:val="16"/>
          <w:szCs w:val="16"/>
        </w:rPr>
        <w:t>шлейф</w:t>
      </w:r>
      <w:r w:rsidR="00B60A34">
        <w:rPr>
          <w:rFonts w:ascii="Arial" w:hAnsi="Arial" w:cs="Arial"/>
          <w:sz w:val="16"/>
          <w:szCs w:val="16"/>
        </w:rPr>
        <w:t>у</w:t>
      </w:r>
      <w:r w:rsidRPr="00D86E62">
        <w:rPr>
          <w:rFonts w:ascii="Arial" w:hAnsi="Arial" w:cs="Arial"/>
          <w:sz w:val="16"/>
          <w:szCs w:val="16"/>
        </w:rPr>
        <w:t xml:space="preserve"> пуска.</w:t>
      </w:r>
    </w:p>
    <w:p w:rsidR="00AB0C45" w:rsidRDefault="00AB0C45" w:rsidP="004F2C92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</w:p>
    <w:p w:rsidR="00FD3881" w:rsidRPr="00FD3881" w:rsidRDefault="00D65D1D" w:rsidP="00FD3881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  <w:t>6</w:t>
      </w:r>
      <w:r w:rsidRPr="00176829">
        <w:rPr>
          <w:rFonts w:ascii="Arial" w:hAnsi="Arial"/>
          <w:sz w:val="18"/>
          <w:szCs w:val="18"/>
        </w:rPr>
        <w:t>.</w:t>
      </w:r>
      <w:r w:rsidR="0000001A">
        <w:rPr>
          <w:rFonts w:ascii="Arial" w:hAnsi="Arial"/>
          <w:sz w:val="18"/>
          <w:szCs w:val="18"/>
        </w:rPr>
        <w:t>4</w:t>
      </w:r>
      <w:r w:rsidRPr="00176829">
        <w:rPr>
          <w:rFonts w:ascii="Arial" w:hAnsi="Arial"/>
          <w:sz w:val="18"/>
          <w:szCs w:val="18"/>
        </w:rPr>
        <w:t xml:space="preserve">. В случае защиты одного объекта несколькими модулями </w:t>
      </w:r>
      <w:r w:rsidRPr="00A056B5">
        <w:rPr>
          <w:rFonts w:ascii="Arial" w:hAnsi="Arial"/>
          <w:sz w:val="18"/>
          <w:szCs w:val="18"/>
        </w:rPr>
        <w:t xml:space="preserve">они размещаются равномерно по площади </w:t>
      </w:r>
      <w:r w:rsidR="00FD3881">
        <w:rPr>
          <w:rFonts w:ascii="Arial" w:hAnsi="Arial"/>
          <w:sz w:val="18"/>
          <w:szCs w:val="18"/>
        </w:rPr>
        <w:t xml:space="preserve">потолка </w:t>
      </w:r>
      <w:r w:rsidRPr="00A056B5">
        <w:rPr>
          <w:rFonts w:ascii="Arial" w:hAnsi="Arial"/>
          <w:sz w:val="18"/>
          <w:szCs w:val="18"/>
        </w:rPr>
        <w:t>или</w:t>
      </w:r>
      <w:r w:rsidR="00FD3881" w:rsidRPr="00FD3881">
        <w:rPr>
          <w:rFonts w:ascii="Arial" w:hAnsi="Arial"/>
          <w:sz w:val="18"/>
          <w:szCs w:val="18"/>
        </w:rPr>
        <w:t xml:space="preserve"> верхней части защищаемого объекта.</w:t>
      </w:r>
    </w:p>
    <w:p w:rsidR="00D65D1D" w:rsidRDefault="008263B1" w:rsidP="00D65D1D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</w:r>
      <w:r w:rsidR="00D65D1D">
        <w:rPr>
          <w:rFonts w:ascii="Arial" w:hAnsi="Arial"/>
          <w:sz w:val="18"/>
          <w:szCs w:val="18"/>
        </w:rPr>
        <w:t>Масштабное изображение конфигурации распыла порошка, в которой достигается тушение, приведено на рис.</w:t>
      </w:r>
      <w:r w:rsidR="00FB4588" w:rsidRPr="005600A3">
        <w:rPr>
          <w:rFonts w:ascii="Arial" w:hAnsi="Arial"/>
          <w:sz w:val="18"/>
          <w:szCs w:val="18"/>
        </w:rPr>
        <w:t>4</w:t>
      </w:r>
      <w:r w:rsidR="0053440C">
        <w:rPr>
          <w:rFonts w:ascii="Arial" w:hAnsi="Arial"/>
          <w:sz w:val="18"/>
          <w:szCs w:val="18"/>
        </w:rPr>
        <w:t>.</w:t>
      </w:r>
    </w:p>
    <w:p w:rsidR="0053440C" w:rsidRDefault="008D52F5" w:rsidP="0053440C">
      <w:pPr>
        <w:tabs>
          <w:tab w:val="left" w:pos="360"/>
          <w:tab w:val="left" w:pos="454"/>
        </w:tabs>
        <w:jc w:val="center"/>
        <w:rPr>
          <w:rFonts w:ascii="Arial" w:hAnsi="Arial" w:cs="Arial"/>
          <w:sz w:val="26"/>
          <w:szCs w:val="26"/>
        </w:rPr>
      </w:pPr>
      <w:r w:rsidRPr="005D0F40">
        <w:rPr>
          <w:rFonts w:ascii="Arial" w:hAnsi="Arial" w:cs="Arial"/>
          <w:sz w:val="26"/>
          <w:szCs w:val="26"/>
        </w:rPr>
        <w:lastRenderedPageBreak/>
        <w:pict>
          <v:shape id="_x0000_i1028" type="#_x0000_t75" style="width:283.6pt;height:309.6pt">
            <v:imagedata r:id="rId14" o:title=""/>
          </v:shape>
        </w:pict>
      </w:r>
    </w:p>
    <w:p w:rsidR="0053440C" w:rsidRDefault="0053440C" w:rsidP="0053440C">
      <w:pPr>
        <w:jc w:val="center"/>
        <w:rPr>
          <w:rFonts w:ascii="Arial" w:hAnsi="Arial" w:cs="Arial"/>
          <w:sz w:val="16"/>
          <w:szCs w:val="16"/>
        </w:rPr>
      </w:pPr>
      <w:r w:rsidRPr="004326E6">
        <w:rPr>
          <w:rFonts w:ascii="Arial" w:hAnsi="Arial" w:cs="Arial"/>
          <w:sz w:val="16"/>
          <w:szCs w:val="16"/>
        </w:rPr>
        <w:t>Рис.</w:t>
      </w:r>
      <w:r w:rsidR="00FB4588" w:rsidRPr="004326E6">
        <w:rPr>
          <w:rFonts w:ascii="Arial" w:hAnsi="Arial" w:cs="Arial"/>
          <w:sz w:val="16"/>
          <w:szCs w:val="16"/>
        </w:rPr>
        <w:t>4</w:t>
      </w:r>
      <w:r w:rsidRPr="004326E6">
        <w:rPr>
          <w:rFonts w:ascii="Arial" w:hAnsi="Arial" w:cs="Arial"/>
          <w:sz w:val="16"/>
          <w:szCs w:val="16"/>
        </w:rPr>
        <w:t xml:space="preserve"> Масштабное изображение конфигурации распыла огнетушащего порошка.</w:t>
      </w:r>
    </w:p>
    <w:p w:rsidR="008263B1" w:rsidRPr="004326E6" w:rsidRDefault="008263B1" w:rsidP="0053440C">
      <w:pPr>
        <w:jc w:val="center"/>
        <w:rPr>
          <w:rFonts w:ascii="Arial" w:hAnsi="Arial" w:cs="Arial"/>
          <w:sz w:val="16"/>
          <w:szCs w:val="16"/>
        </w:rPr>
      </w:pPr>
    </w:p>
    <w:p w:rsidR="00761EF7" w:rsidRDefault="00761EF7" w:rsidP="008263B1">
      <w:pPr>
        <w:numPr>
          <w:ilvl w:val="0"/>
          <w:numId w:val="20"/>
        </w:num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  <w:r w:rsidRPr="00176829">
        <w:rPr>
          <w:rFonts w:ascii="Arial" w:hAnsi="Arial"/>
          <w:b/>
          <w:sz w:val="18"/>
          <w:szCs w:val="18"/>
        </w:rPr>
        <w:t>ТЕХНИЧЕСКОЕ ОБСЛУЖИВАНИЕ</w:t>
      </w:r>
    </w:p>
    <w:p w:rsidR="008263B1" w:rsidRDefault="008263B1" w:rsidP="008263B1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</w:p>
    <w:p w:rsidR="00761EF7" w:rsidRPr="001E6C1A" w:rsidRDefault="00761EF7" w:rsidP="00761EF7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  <w:t>7</w:t>
      </w:r>
      <w:r w:rsidRPr="001E6C1A">
        <w:rPr>
          <w:rFonts w:ascii="Arial" w:hAnsi="Arial"/>
          <w:sz w:val="18"/>
          <w:szCs w:val="18"/>
        </w:rPr>
        <w:t>.1. Специального технического обслуживания не требуется.</w:t>
      </w:r>
    </w:p>
    <w:p w:rsidR="00FD3881" w:rsidRDefault="00761EF7" w:rsidP="00FD3881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  <w:t>7</w:t>
      </w:r>
      <w:r w:rsidRPr="001E6C1A">
        <w:rPr>
          <w:rFonts w:ascii="Arial" w:hAnsi="Arial"/>
          <w:sz w:val="18"/>
          <w:szCs w:val="18"/>
        </w:rPr>
        <w:t xml:space="preserve">.2. </w:t>
      </w:r>
      <w:r w:rsidRPr="006A1C20">
        <w:rPr>
          <w:rFonts w:ascii="Arial" w:hAnsi="Arial"/>
          <w:sz w:val="18"/>
          <w:szCs w:val="18"/>
        </w:rPr>
        <w:t xml:space="preserve">Один раз в три месяца внешним осмотром проверяется </w:t>
      </w:r>
      <w:r>
        <w:rPr>
          <w:rFonts w:ascii="Arial" w:hAnsi="Arial"/>
          <w:sz w:val="18"/>
          <w:szCs w:val="18"/>
        </w:rPr>
        <w:t xml:space="preserve">заземление, </w:t>
      </w:r>
      <w:r w:rsidRPr="006A1C20">
        <w:rPr>
          <w:rFonts w:ascii="Arial" w:hAnsi="Arial"/>
          <w:sz w:val="18"/>
          <w:szCs w:val="18"/>
        </w:rPr>
        <w:t xml:space="preserve">отсутствие на </w:t>
      </w:r>
      <w:r w:rsidR="00FD3881" w:rsidRPr="00FD3881">
        <w:rPr>
          <w:rFonts w:ascii="Arial" w:hAnsi="Arial"/>
          <w:sz w:val="18"/>
          <w:szCs w:val="18"/>
        </w:rPr>
        <w:t>мембране трещин, сквозных отверстий, вмятин диаметром более 15 мм.</w:t>
      </w:r>
      <w:r>
        <w:rPr>
          <w:rFonts w:ascii="Arial" w:hAnsi="Arial"/>
          <w:sz w:val="18"/>
          <w:szCs w:val="18"/>
        </w:rPr>
        <w:t xml:space="preserve"> </w:t>
      </w:r>
      <w:r w:rsidRPr="006A1C20">
        <w:rPr>
          <w:rFonts w:ascii="Arial" w:hAnsi="Arial"/>
          <w:sz w:val="18"/>
          <w:szCs w:val="18"/>
        </w:rPr>
        <w:t>При обнаружении указанных дефектов модуль необходимо заменить.</w:t>
      </w:r>
    </w:p>
    <w:p w:rsidR="00761EF7" w:rsidRPr="001E6C1A" w:rsidRDefault="00761EF7" w:rsidP="00761EF7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  <w:t>7</w:t>
      </w:r>
      <w:r w:rsidRPr="001E6C1A">
        <w:rPr>
          <w:rFonts w:ascii="Arial" w:hAnsi="Arial"/>
          <w:sz w:val="18"/>
          <w:szCs w:val="18"/>
        </w:rPr>
        <w:t xml:space="preserve">.3. Корпус модуля необходимо периодически </w:t>
      </w:r>
      <w:r w:rsidR="00CC3BC9">
        <w:rPr>
          <w:rFonts w:ascii="Arial" w:hAnsi="Arial"/>
          <w:sz w:val="18"/>
          <w:szCs w:val="18"/>
        </w:rPr>
        <w:t>(</w:t>
      </w:r>
      <w:r w:rsidR="005A1803">
        <w:rPr>
          <w:rFonts w:ascii="Arial" w:hAnsi="Arial"/>
          <w:sz w:val="18"/>
          <w:szCs w:val="18"/>
        </w:rPr>
        <w:t xml:space="preserve">не менее, чем </w:t>
      </w:r>
      <w:r w:rsidR="00CC3BC9">
        <w:rPr>
          <w:rFonts w:ascii="Arial" w:hAnsi="Arial"/>
          <w:sz w:val="18"/>
          <w:szCs w:val="18"/>
        </w:rPr>
        <w:t xml:space="preserve">один раз в </w:t>
      </w:r>
      <w:r w:rsidR="005A1803">
        <w:rPr>
          <w:rFonts w:ascii="Arial" w:hAnsi="Arial"/>
          <w:sz w:val="18"/>
          <w:szCs w:val="18"/>
        </w:rPr>
        <w:t>шесть месяцев</w:t>
      </w:r>
      <w:r w:rsidR="00CC3BC9">
        <w:rPr>
          <w:rFonts w:ascii="Arial" w:hAnsi="Arial"/>
          <w:sz w:val="18"/>
          <w:szCs w:val="18"/>
        </w:rPr>
        <w:t>)</w:t>
      </w:r>
      <w:r w:rsidR="005A1803">
        <w:rPr>
          <w:rFonts w:ascii="Arial" w:hAnsi="Arial"/>
          <w:sz w:val="18"/>
          <w:szCs w:val="18"/>
        </w:rPr>
        <w:t xml:space="preserve"> </w:t>
      </w:r>
      <w:r w:rsidRPr="001E6C1A">
        <w:rPr>
          <w:rFonts w:ascii="Arial" w:hAnsi="Arial"/>
          <w:sz w:val="18"/>
          <w:szCs w:val="18"/>
        </w:rPr>
        <w:t>очищать от пыли и грязи увлажнённой ветошью.</w:t>
      </w:r>
    </w:p>
    <w:p w:rsidR="00761EF7" w:rsidRDefault="00761EF7" w:rsidP="00761EF7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  <w:t>7.4</w:t>
      </w:r>
      <w:r w:rsidR="002C5160">
        <w:rPr>
          <w:rFonts w:ascii="Arial" w:hAnsi="Arial"/>
          <w:sz w:val="18"/>
          <w:szCs w:val="18"/>
        </w:rPr>
        <w:t>.</w:t>
      </w:r>
      <w:r>
        <w:rPr>
          <w:rFonts w:ascii="Arial" w:hAnsi="Arial"/>
          <w:sz w:val="18"/>
          <w:szCs w:val="18"/>
        </w:rPr>
        <w:t xml:space="preserve"> П</w:t>
      </w:r>
      <w:r w:rsidRPr="006A1C20">
        <w:rPr>
          <w:rFonts w:ascii="Arial" w:hAnsi="Arial"/>
          <w:sz w:val="18"/>
          <w:szCs w:val="18"/>
        </w:rPr>
        <w:t>роверка качества огнетушащего порошка в течение всего срока службы</w:t>
      </w:r>
      <w:r>
        <w:rPr>
          <w:rFonts w:ascii="Arial" w:hAnsi="Arial"/>
          <w:sz w:val="18"/>
          <w:szCs w:val="18"/>
        </w:rPr>
        <w:t xml:space="preserve"> </w:t>
      </w:r>
      <w:r w:rsidRPr="006A1C20">
        <w:rPr>
          <w:rFonts w:ascii="Arial" w:hAnsi="Arial"/>
          <w:sz w:val="18"/>
          <w:szCs w:val="18"/>
        </w:rPr>
        <w:t>не требуется.</w:t>
      </w:r>
    </w:p>
    <w:p w:rsidR="00694732" w:rsidRPr="006A1C20" w:rsidRDefault="00694732" w:rsidP="00761EF7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  <w:t>7.5</w:t>
      </w:r>
      <w:r w:rsidR="002C5160">
        <w:rPr>
          <w:rFonts w:ascii="Arial" w:hAnsi="Arial"/>
          <w:sz w:val="18"/>
          <w:szCs w:val="18"/>
        </w:rPr>
        <w:t>.</w:t>
      </w:r>
      <w:r>
        <w:rPr>
          <w:rFonts w:ascii="Arial" w:hAnsi="Arial"/>
          <w:sz w:val="18"/>
          <w:szCs w:val="18"/>
        </w:rPr>
        <w:t xml:space="preserve"> </w:t>
      </w:r>
      <w:r w:rsidRPr="00694732">
        <w:rPr>
          <w:rFonts w:ascii="Arial" w:hAnsi="Arial"/>
          <w:sz w:val="18"/>
          <w:szCs w:val="18"/>
        </w:rPr>
        <w:t>Модул</w:t>
      </w:r>
      <w:r w:rsidR="00A3565B">
        <w:rPr>
          <w:rFonts w:ascii="Arial" w:hAnsi="Arial"/>
          <w:sz w:val="18"/>
          <w:szCs w:val="18"/>
        </w:rPr>
        <w:t>ь</w:t>
      </w:r>
      <w:r w:rsidRPr="00694732">
        <w:rPr>
          <w:rFonts w:ascii="Arial" w:hAnsi="Arial"/>
          <w:sz w:val="18"/>
          <w:szCs w:val="18"/>
        </w:rPr>
        <w:t xml:space="preserve"> явля</w:t>
      </w:r>
      <w:r w:rsidR="008263B1">
        <w:rPr>
          <w:rFonts w:ascii="Arial" w:hAnsi="Arial"/>
          <w:sz w:val="18"/>
          <w:szCs w:val="18"/>
        </w:rPr>
        <w:t>е</w:t>
      </w:r>
      <w:r w:rsidRPr="00694732">
        <w:rPr>
          <w:rFonts w:ascii="Arial" w:hAnsi="Arial"/>
          <w:sz w:val="18"/>
          <w:szCs w:val="18"/>
        </w:rPr>
        <w:t>тся издели</w:t>
      </w:r>
      <w:r w:rsidR="008263B1">
        <w:rPr>
          <w:rFonts w:ascii="Arial" w:hAnsi="Arial"/>
          <w:sz w:val="18"/>
          <w:szCs w:val="18"/>
        </w:rPr>
        <w:t>е</w:t>
      </w:r>
      <w:r w:rsidRPr="00694732">
        <w:rPr>
          <w:rFonts w:ascii="Arial" w:hAnsi="Arial"/>
          <w:sz w:val="18"/>
          <w:szCs w:val="18"/>
        </w:rPr>
        <w:t>м разового использования. После срабатывания модуль порошкового пожаротушения подлежит списанию и утилизации.</w:t>
      </w:r>
    </w:p>
    <w:p w:rsidR="008263B1" w:rsidRDefault="008263B1" w:rsidP="00665AD3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6"/>
          <w:szCs w:val="16"/>
        </w:rPr>
      </w:pPr>
    </w:p>
    <w:p w:rsidR="00C34008" w:rsidRDefault="00C34008" w:rsidP="008263B1">
      <w:pPr>
        <w:numPr>
          <w:ilvl w:val="0"/>
          <w:numId w:val="20"/>
        </w:num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  <w:r w:rsidRPr="00C34008">
        <w:rPr>
          <w:rFonts w:ascii="Arial" w:hAnsi="Arial"/>
          <w:b/>
          <w:sz w:val="18"/>
          <w:szCs w:val="18"/>
        </w:rPr>
        <w:t>МЕРЫ ПО СОХРАНЕНИЮ СРЕДСТВ ВЗРЫВОЗАЩИТЫ ПРИ МОНТАЖЕ, ЭКСПЛУАТАЦИИ И РЕМОНТЕ</w:t>
      </w:r>
    </w:p>
    <w:p w:rsidR="008263B1" w:rsidRDefault="008263B1" w:rsidP="008263B1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</w:p>
    <w:p w:rsidR="0094238C" w:rsidRPr="00F6468A" w:rsidRDefault="003A77A6" w:rsidP="00F6468A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</w:r>
      <w:r w:rsidR="00BB497F">
        <w:rPr>
          <w:rFonts w:ascii="Arial" w:hAnsi="Arial"/>
          <w:sz w:val="18"/>
          <w:szCs w:val="18"/>
        </w:rPr>
        <w:t>8</w:t>
      </w:r>
      <w:r w:rsidR="00C34008" w:rsidRPr="00C34008">
        <w:rPr>
          <w:rFonts w:ascii="Arial" w:hAnsi="Arial" w:cs="Arial"/>
          <w:spacing w:val="-6"/>
          <w:sz w:val="18"/>
          <w:szCs w:val="18"/>
        </w:rPr>
        <w:t>.1</w:t>
      </w:r>
      <w:r w:rsidR="002C5160">
        <w:rPr>
          <w:rFonts w:ascii="Arial" w:hAnsi="Arial" w:cs="Arial"/>
          <w:spacing w:val="-6"/>
          <w:sz w:val="18"/>
          <w:szCs w:val="18"/>
        </w:rPr>
        <w:t>.</w:t>
      </w:r>
      <w:r w:rsidR="00C34008" w:rsidRPr="00C34008">
        <w:rPr>
          <w:rFonts w:ascii="Arial" w:hAnsi="Arial" w:cs="Arial"/>
          <w:spacing w:val="-6"/>
          <w:sz w:val="18"/>
          <w:szCs w:val="18"/>
        </w:rPr>
        <w:t xml:space="preserve"> </w:t>
      </w:r>
      <w:r w:rsidR="0094238C" w:rsidRPr="0094238C">
        <w:rPr>
          <w:rFonts w:ascii="Arial" w:hAnsi="Arial" w:cs="Arial"/>
          <w:spacing w:val="-6"/>
          <w:sz w:val="18"/>
          <w:szCs w:val="18"/>
        </w:rPr>
        <w:t>Монтаж и эксплуатация модулей взрывозащищенного исполнения должн</w:t>
      </w:r>
      <w:r w:rsidR="0014293F">
        <w:rPr>
          <w:rFonts w:ascii="Arial" w:hAnsi="Arial" w:cs="Arial"/>
          <w:spacing w:val="-6"/>
          <w:sz w:val="18"/>
          <w:szCs w:val="18"/>
        </w:rPr>
        <w:t>ы</w:t>
      </w:r>
      <w:r w:rsidR="0094238C" w:rsidRPr="0094238C">
        <w:rPr>
          <w:rFonts w:ascii="Arial" w:hAnsi="Arial" w:cs="Arial"/>
          <w:spacing w:val="-6"/>
          <w:sz w:val="18"/>
          <w:szCs w:val="18"/>
        </w:rPr>
        <w:t xml:space="preserve"> производиться</w:t>
      </w:r>
      <w:r w:rsidR="0094238C" w:rsidRPr="00F6468A">
        <w:rPr>
          <w:rFonts w:ascii="Arial" w:hAnsi="Arial"/>
          <w:sz w:val="18"/>
          <w:szCs w:val="18"/>
        </w:rPr>
        <w:t xml:space="preserve"> </w:t>
      </w:r>
      <w:r w:rsidR="004B1A8C" w:rsidRPr="0094238C">
        <w:rPr>
          <w:rFonts w:ascii="Arial" w:hAnsi="Arial" w:cs="Arial"/>
          <w:spacing w:val="-6"/>
          <w:sz w:val="18"/>
          <w:szCs w:val="18"/>
        </w:rPr>
        <w:t>в соответствии с требованиями</w:t>
      </w:r>
      <w:r w:rsidR="004B1A8C" w:rsidRPr="00F6468A">
        <w:rPr>
          <w:rFonts w:ascii="Arial" w:hAnsi="Arial"/>
          <w:sz w:val="18"/>
          <w:szCs w:val="18"/>
        </w:rPr>
        <w:t xml:space="preserve"> </w:t>
      </w:r>
      <w:r w:rsidR="00CC3BC9" w:rsidRPr="00C34008">
        <w:rPr>
          <w:rFonts w:ascii="Arial" w:hAnsi="Arial" w:cs="Arial"/>
          <w:spacing w:val="-6"/>
          <w:sz w:val="18"/>
          <w:szCs w:val="18"/>
        </w:rPr>
        <w:t xml:space="preserve">разделов </w:t>
      </w:r>
      <w:r w:rsidR="00CC3BC9" w:rsidRPr="004326E6">
        <w:rPr>
          <w:rFonts w:ascii="Arial" w:hAnsi="Arial" w:cs="Arial"/>
          <w:spacing w:val="-6"/>
          <w:sz w:val="18"/>
          <w:szCs w:val="18"/>
        </w:rPr>
        <w:t>5,</w:t>
      </w:r>
      <w:r w:rsidR="00CC3BC9">
        <w:rPr>
          <w:rFonts w:ascii="Arial" w:hAnsi="Arial" w:cs="Arial"/>
          <w:spacing w:val="-6"/>
          <w:sz w:val="18"/>
          <w:szCs w:val="18"/>
        </w:rPr>
        <w:t xml:space="preserve"> 6,</w:t>
      </w:r>
      <w:r w:rsidR="00CC3BC9" w:rsidRPr="004326E6">
        <w:rPr>
          <w:rFonts w:ascii="Arial" w:hAnsi="Arial" w:cs="Arial"/>
          <w:spacing w:val="-6"/>
          <w:sz w:val="18"/>
          <w:szCs w:val="18"/>
        </w:rPr>
        <w:t xml:space="preserve"> 7 и 8</w:t>
      </w:r>
      <w:r w:rsidR="00CC3BC9" w:rsidRPr="00C34008">
        <w:rPr>
          <w:rFonts w:ascii="Arial" w:hAnsi="Arial" w:cs="Arial"/>
          <w:spacing w:val="-6"/>
          <w:sz w:val="18"/>
          <w:szCs w:val="18"/>
        </w:rPr>
        <w:t xml:space="preserve"> настоящего </w:t>
      </w:r>
      <w:r w:rsidR="00CC3BC9">
        <w:rPr>
          <w:rFonts w:ascii="Arial" w:hAnsi="Arial" w:cs="Arial"/>
          <w:spacing w:val="-6"/>
          <w:sz w:val="18"/>
          <w:szCs w:val="18"/>
        </w:rPr>
        <w:t>Р</w:t>
      </w:r>
      <w:r w:rsidR="00CC3BC9" w:rsidRPr="00C34008">
        <w:rPr>
          <w:rFonts w:ascii="Arial" w:hAnsi="Arial" w:cs="Arial"/>
          <w:spacing w:val="-6"/>
          <w:sz w:val="18"/>
          <w:szCs w:val="18"/>
        </w:rPr>
        <w:t>уководства</w:t>
      </w:r>
      <w:r w:rsidR="00CC3BC9">
        <w:rPr>
          <w:rFonts w:ascii="Arial" w:hAnsi="Arial" w:cs="Arial"/>
          <w:spacing w:val="-6"/>
          <w:sz w:val="18"/>
          <w:szCs w:val="18"/>
        </w:rPr>
        <w:t xml:space="preserve"> по эксплуатации,</w:t>
      </w:r>
      <w:r w:rsidR="00CC3BC9" w:rsidRPr="00F6468A">
        <w:rPr>
          <w:rFonts w:ascii="Arial" w:hAnsi="Arial"/>
          <w:sz w:val="18"/>
          <w:szCs w:val="18"/>
        </w:rPr>
        <w:t xml:space="preserve"> </w:t>
      </w:r>
      <w:r w:rsidR="0094238C" w:rsidRPr="00F6468A">
        <w:rPr>
          <w:rFonts w:ascii="Arial" w:hAnsi="Arial"/>
          <w:sz w:val="18"/>
          <w:szCs w:val="18"/>
        </w:rPr>
        <w:t>ГОСТ Р 51330.13, ГОСТ Р 51330.16</w:t>
      </w:r>
      <w:r w:rsidR="00AC53A0">
        <w:rPr>
          <w:rFonts w:ascii="Arial" w:hAnsi="Arial"/>
          <w:sz w:val="18"/>
          <w:szCs w:val="18"/>
        </w:rPr>
        <w:t xml:space="preserve">, </w:t>
      </w:r>
      <w:r w:rsidR="00422413" w:rsidRPr="00C34008">
        <w:rPr>
          <w:rFonts w:ascii="Arial" w:hAnsi="Arial" w:cs="Arial"/>
          <w:spacing w:val="-6"/>
          <w:sz w:val="18"/>
          <w:szCs w:val="18"/>
        </w:rPr>
        <w:t>ПБ 08-624-03</w:t>
      </w:r>
      <w:r w:rsidR="00422413">
        <w:rPr>
          <w:rFonts w:ascii="Arial" w:hAnsi="Arial" w:cs="Arial"/>
          <w:spacing w:val="-6"/>
          <w:sz w:val="18"/>
          <w:szCs w:val="18"/>
        </w:rPr>
        <w:t>.</w:t>
      </w:r>
    </w:p>
    <w:p w:rsidR="00C34008" w:rsidRPr="00C34008" w:rsidRDefault="003A77A6" w:rsidP="00C34008">
      <w:pPr>
        <w:tabs>
          <w:tab w:val="left" w:pos="360"/>
          <w:tab w:val="left" w:pos="454"/>
        </w:tabs>
        <w:jc w:val="both"/>
        <w:rPr>
          <w:rFonts w:ascii="Arial" w:hAnsi="Arial" w:cs="Arial"/>
          <w:spacing w:val="-6"/>
          <w:sz w:val="18"/>
          <w:szCs w:val="18"/>
        </w:rPr>
      </w:pPr>
      <w:r>
        <w:rPr>
          <w:rFonts w:ascii="Arial" w:hAnsi="Arial"/>
          <w:sz w:val="18"/>
          <w:szCs w:val="18"/>
        </w:rPr>
        <w:lastRenderedPageBreak/>
        <w:tab/>
      </w:r>
      <w:r w:rsidR="00BB497F">
        <w:rPr>
          <w:rFonts w:ascii="Arial" w:hAnsi="Arial"/>
          <w:sz w:val="18"/>
          <w:szCs w:val="18"/>
        </w:rPr>
        <w:t>8</w:t>
      </w:r>
      <w:r w:rsidR="00C34008" w:rsidRPr="00C34008">
        <w:rPr>
          <w:rFonts w:ascii="Arial" w:hAnsi="Arial" w:cs="Arial"/>
          <w:spacing w:val="-6"/>
          <w:sz w:val="18"/>
          <w:szCs w:val="18"/>
        </w:rPr>
        <w:t>.2</w:t>
      </w:r>
      <w:r w:rsidR="002C5160">
        <w:rPr>
          <w:rFonts w:ascii="Arial" w:hAnsi="Arial" w:cs="Arial"/>
          <w:spacing w:val="-6"/>
          <w:sz w:val="18"/>
          <w:szCs w:val="18"/>
        </w:rPr>
        <w:t>.</w:t>
      </w:r>
      <w:r w:rsidR="00C34008" w:rsidRPr="00C34008">
        <w:rPr>
          <w:rFonts w:ascii="Arial" w:hAnsi="Arial" w:cs="Arial"/>
          <w:spacing w:val="-6"/>
          <w:sz w:val="18"/>
          <w:szCs w:val="18"/>
        </w:rPr>
        <w:t xml:space="preserve"> В связи с тем, что модули не подлежат ремонту и при эксплуатации не разбираются, в проверках средств взрывозащиты они не нуждаются</w:t>
      </w:r>
      <w:r w:rsidR="00B60A34">
        <w:rPr>
          <w:rFonts w:ascii="Arial" w:hAnsi="Arial" w:cs="Arial"/>
          <w:spacing w:val="-6"/>
          <w:sz w:val="18"/>
          <w:szCs w:val="18"/>
        </w:rPr>
        <w:t>,</w:t>
      </w:r>
      <w:r w:rsidR="00C34008" w:rsidRPr="00C34008">
        <w:rPr>
          <w:rFonts w:ascii="Arial" w:hAnsi="Arial" w:cs="Arial"/>
          <w:spacing w:val="-6"/>
          <w:sz w:val="18"/>
          <w:szCs w:val="18"/>
        </w:rPr>
        <w:t xml:space="preserve"> и </w:t>
      </w:r>
      <w:r w:rsidR="00870A77">
        <w:rPr>
          <w:rFonts w:ascii="Arial" w:hAnsi="Arial" w:cs="Arial"/>
          <w:spacing w:val="-6"/>
          <w:sz w:val="18"/>
          <w:szCs w:val="18"/>
        </w:rPr>
        <w:t xml:space="preserve">обеспечение средств взрывозащиты </w:t>
      </w:r>
      <w:r w:rsidR="00C34008" w:rsidRPr="00C34008">
        <w:rPr>
          <w:rFonts w:ascii="Arial" w:hAnsi="Arial" w:cs="Arial"/>
          <w:spacing w:val="-6"/>
          <w:sz w:val="18"/>
          <w:szCs w:val="18"/>
        </w:rPr>
        <w:t>гарантиру</w:t>
      </w:r>
      <w:r w:rsidR="00870A77">
        <w:rPr>
          <w:rFonts w:ascii="Arial" w:hAnsi="Arial" w:cs="Arial"/>
          <w:spacing w:val="-6"/>
          <w:sz w:val="18"/>
          <w:szCs w:val="18"/>
        </w:rPr>
        <w:t>е</w:t>
      </w:r>
      <w:r w:rsidR="00C34008" w:rsidRPr="00C34008">
        <w:rPr>
          <w:rFonts w:ascii="Arial" w:hAnsi="Arial" w:cs="Arial"/>
          <w:spacing w:val="-6"/>
          <w:sz w:val="18"/>
          <w:szCs w:val="18"/>
        </w:rPr>
        <w:t>тся изготовителем при соблюдении потребителем требований условий транспортирования и хранения.</w:t>
      </w:r>
    </w:p>
    <w:p w:rsidR="00C34008" w:rsidRPr="00C34008" w:rsidRDefault="00A3565B" w:rsidP="00C34008">
      <w:pPr>
        <w:tabs>
          <w:tab w:val="left" w:pos="360"/>
          <w:tab w:val="left" w:pos="454"/>
        </w:tabs>
        <w:jc w:val="both"/>
        <w:rPr>
          <w:rFonts w:ascii="Arial" w:hAnsi="Arial" w:cs="Arial"/>
          <w:spacing w:val="-6"/>
          <w:sz w:val="18"/>
          <w:szCs w:val="18"/>
        </w:rPr>
      </w:pPr>
      <w:r>
        <w:rPr>
          <w:rFonts w:ascii="Arial" w:hAnsi="Arial" w:cs="Arial"/>
        </w:rPr>
        <w:tab/>
      </w:r>
      <w:r w:rsidR="00BB497F">
        <w:rPr>
          <w:rFonts w:ascii="Arial" w:hAnsi="Arial"/>
          <w:sz w:val="18"/>
          <w:szCs w:val="18"/>
        </w:rPr>
        <w:t>8</w:t>
      </w:r>
      <w:r w:rsidR="00C34008" w:rsidRPr="00C34008">
        <w:rPr>
          <w:rFonts w:ascii="Arial" w:hAnsi="Arial" w:cs="Arial"/>
          <w:spacing w:val="-6"/>
          <w:sz w:val="18"/>
          <w:szCs w:val="18"/>
        </w:rPr>
        <w:t>.</w:t>
      </w:r>
      <w:r w:rsidR="00150C0E">
        <w:rPr>
          <w:rFonts w:ascii="Arial" w:hAnsi="Arial" w:cs="Arial"/>
          <w:spacing w:val="-6"/>
          <w:sz w:val="18"/>
          <w:szCs w:val="18"/>
        </w:rPr>
        <w:t>3</w:t>
      </w:r>
      <w:r w:rsidR="002C5160">
        <w:rPr>
          <w:rFonts w:ascii="Arial" w:hAnsi="Arial" w:cs="Arial"/>
          <w:spacing w:val="-6"/>
          <w:sz w:val="18"/>
          <w:szCs w:val="18"/>
        </w:rPr>
        <w:t>.</w:t>
      </w:r>
      <w:r w:rsidR="00C34008" w:rsidRPr="00C34008">
        <w:rPr>
          <w:rFonts w:ascii="Arial" w:hAnsi="Arial" w:cs="Arial"/>
          <w:spacing w:val="-6"/>
          <w:sz w:val="18"/>
          <w:szCs w:val="18"/>
        </w:rPr>
        <w:t xml:space="preserve"> При эксплуатации модулей необходимо соблюдать особые условия безопасной эксплуатации, обусловленные знаком «Х» после маркировки взрывозащиты:</w:t>
      </w:r>
    </w:p>
    <w:p w:rsidR="00C34008" w:rsidRPr="00C34008" w:rsidRDefault="00684F7B" w:rsidP="00C34008">
      <w:pPr>
        <w:tabs>
          <w:tab w:val="left" w:pos="360"/>
          <w:tab w:val="left" w:pos="454"/>
        </w:tabs>
        <w:jc w:val="both"/>
        <w:rPr>
          <w:rFonts w:ascii="Arial" w:hAnsi="Arial" w:cs="Arial"/>
          <w:spacing w:val="-6"/>
          <w:sz w:val="18"/>
          <w:szCs w:val="18"/>
        </w:rPr>
      </w:pPr>
      <w:r>
        <w:rPr>
          <w:rFonts w:ascii="Arial" w:hAnsi="Arial"/>
          <w:sz w:val="18"/>
          <w:szCs w:val="18"/>
        </w:rPr>
        <w:tab/>
      </w:r>
      <w:r w:rsidR="00BB497F">
        <w:rPr>
          <w:rFonts w:ascii="Arial" w:hAnsi="Arial"/>
          <w:sz w:val="18"/>
          <w:szCs w:val="18"/>
        </w:rPr>
        <w:t>8</w:t>
      </w:r>
      <w:r w:rsidR="00C34008" w:rsidRPr="00C34008">
        <w:rPr>
          <w:rFonts w:ascii="Arial" w:hAnsi="Arial" w:cs="Arial"/>
          <w:spacing w:val="-6"/>
          <w:sz w:val="18"/>
          <w:szCs w:val="18"/>
        </w:rPr>
        <w:t>.</w:t>
      </w:r>
      <w:r w:rsidR="00150C0E">
        <w:rPr>
          <w:rFonts w:ascii="Arial" w:hAnsi="Arial" w:cs="Arial"/>
          <w:spacing w:val="-6"/>
          <w:sz w:val="18"/>
          <w:szCs w:val="18"/>
        </w:rPr>
        <w:t>3</w:t>
      </w:r>
      <w:r w:rsidR="00C34008" w:rsidRPr="00C34008">
        <w:rPr>
          <w:rFonts w:ascii="Arial" w:hAnsi="Arial" w:cs="Arial"/>
          <w:spacing w:val="-6"/>
          <w:sz w:val="18"/>
          <w:szCs w:val="18"/>
        </w:rPr>
        <w:t>.1</w:t>
      </w:r>
      <w:r w:rsidR="005A1803">
        <w:rPr>
          <w:rFonts w:ascii="Arial" w:hAnsi="Arial" w:cs="Arial"/>
          <w:spacing w:val="-6"/>
          <w:sz w:val="18"/>
          <w:szCs w:val="18"/>
        </w:rPr>
        <w:t>.</w:t>
      </w:r>
      <w:r w:rsidR="00C34008" w:rsidRPr="00C34008">
        <w:rPr>
          <w:rFonts w:ascii="Arial" w:hAnsi="Arial" w:cs="Arial"/>
          <w:spacing w:val="-6"/>
          <w:sz w:val="18"/>
          <w:szCs w:val="18"/>
        </w:rPr>
        <w:t xml:space="preserve"> Модули следует оберегать от падений и ударов</w:t>
      </w:r>
      <w:r w:rsidR="00B60A34">
        <w:rPr>
          <w:rFonts w:ascii="Arial" w:hAnsi="Arial" w:cs="Arial"/>
          <w:spacing w:val="-6"/>
          <w:sz w:val="18"/>
          <w:szCs w:val="18"/>
        </w:rPr>
        <w:t>.</w:t>
      </w:r>
      <w:r w:rsidR="00C34008" w:rsidRPr="00C34008">
        <w:rPr>
          <w:rFonts w:ascii="Arial" w:hAnsi="Arial" w:cs="Arial"/>
          <w:spacing w:val="-6"/>
          <w:sz w:val="18"/>
          <w:szCs w:val="18"/>
        </w:rPr>
        <w:t xml:space="preserve"> </w:t>
      </w:r>
      <w:r w:rsidR="00B60A34">
        <w:rPr>
          <w:rFonts w:ascii="Arial" w:hAnsi="Arial" w:cs="Arial"/>
          <w:spacing w:val="-6"/>
          <w:sz w:val="18"/>
          <w:szCs w:val="18"/>
        </w:rPr>
        <w:t>П</w:t>
      </w:r>
      <w:r w:rsidR="00C34008" w:rsidRPr="00C34008">
        <w:rPr>
          <w:rFonts w:ascii="Arial" w:hAnsi="Arial" w:cs="Arial"/>
          <w:spacing w:val="-6"/>
          <w:sz w:val="18"/>
          <w:szCs w:val="18"/>
        </w:rPr>
        <w:t xml:space="preserve">ри случайном падении с высоты выше </w:t>
      </w:r>
      <w:r w:rsidR="00870A77">
        <w:rPr>
          <w:rFonts w:ascii="Arial" w:hAnsi="Arial" w:cs="Arial"/>
          <w:spacing w:val="-6"/>
          <w:sz w:val="18"/>
          <w:szCs w:val="18"/>
        </w:rPr>
        <w:t>3</w:t>
      </w:r>
      <w:r w:rsidR="00C34008" w:rsidRPr="00C34008">
        <w:rPr>
          <w:rFonts w:ascii="Arial" w:hAnsi="Arial" w:cs="Arial"/>
          <w:spacing w:val="-6"/>
          <w:sz w:val="18"/>
          <w:szCs w:val="18"/>
        </w:rPr>
        <w:t xml:space="preserve"> м на любое основание модуль подлежит уничтожению.</w:t>
      </w:r>
    </w:p>
    <w:p w:rsidR="00C34008" w:rsidRPr="00C34008" w:rsidRDefault="00684F7B" w:rsidP="00C34008">
      <w:pPr>
        <w:tabs>
          <w:tab w:val="left" w:pos="360"/>
          <w:tab w:val="left" w:pos="454"/>
        </w:tabs>
        <w:jc w:val="both"/>
        <w:rPr>
          <w:rFonts w:ascii="Arial" w:hAnsi="Arial" w:cs="Arial"/>
          <w:spacing w:val="-6"/>
          <w:sz w:val="18"/>
          <w:szCs w:val="18"/>
        </w:rPr>
      </w:pPr>
      <w:r>
        <w:rPr>
          <w:rFonts w:ascii="Arial" w:hAnsi="Arial"/>
          <w:sz w:val="18"/>
          <w:szCs w:val="18"/>
        </w:rPr>
        <w:tab/>
      </w:r>
      <w:r w:rsidR="00BB497F">
        <w:rPr>
          <w:rFonts w:ascii="Arial" w:hAnsi="Arial"/>
          <w:sz w:val="18"/>
          <w:szCs w:val="18"/>
        </w:rPr>
        <w:t>8</w:t>
      </w:r>
      <w:r w:rsidR="00C34008" w:rsidRPr="00C34008">
        <w:rPr>
          <w:rFonts w:ascii="Arial" w:hAnsi="Arial" w:cs="Arial"/>
          <w:spacing w:val="-6"/>
          <w:sz w:val="18"/>
          <w:szCs w:val="18"/>
        </w:rPr>
        <w:t>.</w:t>
      </w:r>
      <w:r w:rsidR="00150C0E">
        <w:rPr>
          <w:rFonts w:ascii="Arial" w:hAnsi="Arial" w:cs="Arial"/>
          <w:spacing w:val="-6"/>
          <w:sz w:val="18"/>
          <w:szCs w:val="18"/>
        </w:rPr>
        <w:t>3</w:t>
      </w:r>
      <w:r w:rsidR="00C34008" w:rsidRPr="00C34008">
        <w:rPr>
          <w:rFonts w:ascii="Arial" w:hAnsi="Arial" w:cs="Arial"/>
          <w:spacing w:val="-6"/>
          <w:sz w:val="18"/>
          <w:szCs w:val="18"/>
        </w:rPr>
        <w:t>.2</w:t>
      </w:r>
      <w:r w:rsidR="005A1803">
        <w:rPr>
          <w:rFonts w:ascii="Arial" w:hAnsi="Arial" w:cs="Arial"/>
          <w:spacing w:val="-6"/>
          <w:sz w:val="18"/>
          <w:szCs w:val="18"/>
        </w:rPr>
        <w:t>.</w:t>
      </w:r>
      <w:r w:rsidR="00C34008" w:rsidRPr="00C34008">
        <w:rPr>
          <w:rFonts w:ascii="Arial" w:hAnsi="Arial" w:cs="Arial"/>
          <w:spacing w:val="-6"/>
          <w:sz w:val="18"/>
          <w:szCs w:val="18"/>
        </w:rPr>
        <w:t xml:space="preserve"> Модули при эксплуатации должны быть заземлены.</w:t>
      </w:r>
    </w:p>
    <w:p w:rsidR="00C34008" w:rsidRPr="00C34008" w:rsidRDefault="00684F7B" w:rsidP="00C34008">
      <w:pPr>
        <w:tabs>
          <w:tab w:val="left" w:pos="360"/>
          <w:tab w:val="left" w:pos="454"/>
        </w:tabs>
        <w:jc w:val="both"/>
        <w:rPr>
          <w:rFonts w:ascii="Arial" w:hAnsi="Arial" w:cs="Arial"/>
          <w:spacing w:val="-6"/>
          <w:sz w:val="18"/>
          <w:szCs w:val="18"/>
        </w:rPr>
      </w:pPr>
      <w:r>
        <w:rPr>
          <w:rFonts w:ascii="Arial" w:hAnsi="Arial"/>
          <w:sz w:val="18"/>
          <w:szCs w:val="18"/>
        </w:rPr>
        <w:tab/>
      </w:r>
      <w:r w:rsidR="00BB497F">
        <w:rPr>
          <w:rFonts w:ascii="Arial" w:hAnsi="Arial"/>
          <w:sz w:val="18"/>
          <w:szCs w:val="18"/>
        </w:rPr>
        <w:t>8</w:t>
      </w:r>
      <w:r w:rsidR="00C34008" w:rsidRPr="00C34008">
        <w:rPr>
          <w:rFonts w:ascii="Arial" w:hAnsi="Arial" w:cs="Arial"/>
          <w:spacing w:val="-6"/>
          <w:sz w:val="18"/>
          <w:szCs w:val="18"/>
        </w:rPr>
        <w:t>.</w:t>
      </w:r>
      <w:r w:rsidR="005A1803">
        <w:rPr>
          <w:rFonts w:ascii="Arial" w:hAnsi="Arial" w:cs="Arial"/>
          <w:spacing w:val="-6"/>
          <w:sz w:val="18"/>
          <w:szCs w:val="18"/>
        </w:rPr>
        <w:t>3</w:t>
      </w:r>
      <w:r w:rsidR="00C34008" w:rsidRPr="00C34008">
        <w:rPr>
          <w:rFonts w:ascii="Arial" w:hAnsi="Arial" w:cs="Arial"/>
          <w:spacing w:val="-6"/>
          <w:sz w:val="18"/>
          <w:szCs w:val="18"/>
        </w:rPr>
        <w:t>.3</w:t>
      </w:r>
      <w:r w:rsidR="005A1803">
        <w:rPr>
          <w:rFonts w:ascii="Arial" w:hAnsi="Arial" w:cs="Arial"/>
          <w:spacing w:val="-6"/>
          <w:sz w:val="18"/>
          <w:szCs w:val="18"/>
        </w:rPr>
        <w:t>.</w:t>
      </w:r>
      <w:r w:rsidR="00C34008" w:rsidRPr="00C34008">
        <w:rPr>
          <w:rFonts w:ascii="Arial" w:hAnsi="Arial" w:cs="Arial"/>
          <w:spacing w:val="-6"/>
          <w:sz w:val="18"/>
          <w:szCs w:val="18"/>
        </w:rPr>
        <w:t xml:space="preserve"> Подключение кабеля производить при обесточенной линии инициирования.</w:t>
      </w:r>
    </w:p>
    <w:p w:rsidR="00C34008" w:rsidRDefault="00684F7B" w:rsidP="00C34008">
      <w:pPr>
        <w:tabs>
          <w:tab w:val="left" w:pos="360"/>
          <w:tab w:val="left" w:pos="454"/>
        </w:tabs>
        <w:jc w:val="both"/>
        <w:rPr>
          <w:rFonts w:ascii="Arial" w:hAnsi="Arial" w:cs="Arial"/>
          <w:spacing w:val="-6"/>
          <w:sz w:val="18"/>
          <w:szCs w:val="18"/>
        </w:rPr>
      </w:pPr>
      <w:r>
        <w:rPr>
          <w:rFonts w:ascii="Arial" w:hAnsi="Arial"/>
          <w:sz w:val="18"/>
          <w:szCs w:val="18"/>
        </w:rPr>
        <w:tab/>
      </w:r>
      <w:r w:rsidR="00BB497F">
        <w:rPr>
          <w:rFonts w:ascii="Arial" w:hAnsi="Arial"/>
          <w:sz w:val="18"/>
          <w:szCs w:val="18"/>
        </w:rPr>
        <w:t>8</w:t>
      </w:r>
      <w:r w:rsidR="00C34008" w:rsidRPr="00C34008">
        <w:rPr>
          <w:rFonts w:ascii="Arial" w:hAnsi="Arial" w:cs="Arial"/>
          <w:spacing w:val="-6"/>
          <w:sz w:val="18"/>
          <w:szCs w:val="18"/>
        </w:rPr>
        <w:t>.</w:t>
      </w:r>
      <w:r w:rsidR="005A1803">
        <w:rPr>
          <w:rFonts w:ascii="Arial" w:hAnsi="Arial" w:cs="Arial"/>
          <w:spacing w:val="-6"/>
          <w:sz w:val="18"/>
          <w:szCs w:val="18"/>
        </w:rPr>
        <w:t>3</w:t>
      </w:r>
      <w:r w:rsidR="00C34008" w:rsidRPr="00C34008">
        <w:rPr>
          <w:rFonts w:ascii="Arial" w:hAnsi="Arial" w:cs="Arial"/>
          <w:spacing w:val="-6"/>
          <w:sz w:val="18"/>
          <w:szCs w:val="18"/>
        </w:rPr>
        <w:t>.4</w:t>
      </w:r>
      <w:r w:rsidR="005A1803">
        <w:rPr>
          <w:rFonts w:ascii="Arial" w:hAnsi="Arial" w:cs="Arial"/>
          <w:spacing w:val="-6"/>
          <w:sz w:val="18"/>
          <w:szCs w:val="18"/>
        </w:rPr>
        <w:t>.</w:t>
      </w:r>
      <w:r w:rsidR="00C34008" w:rsidRPr="00C34008">
        <w:rPr>
          <w:rFonts w:ascii="Arial" w:hAnsi="Arial" w:cs="Arial"/>
          <w:spacing w:val="-6"/>
          <w:sz w:val="18"/>
          <w:szCs w:val="18"/>
        </w:rPr>
        <w:t xml:space="preserve"> ЗАПРЕЩАЕТСЯ эксплуатация при повреждениях корпуса и мембраны, при нарушенных пломбовых наклейках.</w:t>
      </w:r>
    </w:p>
    <w:p w:rsidR="00B92387" w:rsidRPr="00B92387" w:rsidRDefault="00B92387" w:rsidP="00C34008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  <w:t>8.</w:t>
      </w:r>
      <w:r w:rsidR="00150C0E">
        <w:rPr>
          <w:rFonts w:ascii="Arial" w:hAnsi="Arial"/>
          <w:sz w:val="18"/>
          <w:szCs w:val="18"/>
        </w:rPr>
        <w:t>3</w:t>
      </w:r>
      <w:r>
        <w:rPr>
          <w:rFonts w:ascii="Arial" w:hAnsi="Arial"/>
          <w:sz w:val="18"/>
          <w:szCs w:val="18"/>
        </w:rPr>
        <w:t>.5</w:t>
      </w:r>
      <w:r w:rsidR="005A1803">
        <w:rPr>
          <w:rFonts w:ascii="Arial" w:hAnsi="Arial"/>
          <w:sz w:val="18"/>
          <w:szCs w:val="18"/>
        </w:rPr>
        <w:t>.</w:t>
      </w:r>
      <w:r>
        <w:rPr>
          <w:rFonts w:ascii="Arial" w:hAnsi="Arial"/>
          <w:sz w:val="18"/>
          <w:szCs w:val="18"/>
        </w:rPr>
        <w:t xml:space="preserve"> </w:t>
      </w:r>
      <w:r w:rsidRPr="00B92387">
        <w:rPr>
          <w:rFonts w:ascii="Arial" w:hAnsi="Arial"/>
          <w:sz w:val="18"/>
          <w:szCs w:val="18"/>
        </w:rPr>
        <w:t>ЗАПРЕЩАЕТСЯ повторное использование модуля (перезарядка). Модуль является изделием разового использования.</w:t>
      </w:r>
    </w:p>
    <w:p w:rsidR="00C34008" w:rsidRPr="00C34008" w:rsidRDefault="00684F7B" w:rsidP="00C34008">
      <w:pPr>
        <w:tabs>
          <w:tab w:val="left" w:pos="360"/>
          <w:tab w:val="left" w:pos="454"/>
        </w:tabs>
        <w:jc w:val="both"/>
        <w:rPr>
          <w:rFonts w:ascii="Arial" w:hAnsi="Arial" w:cs="Arial"/>
          <w:spacing w:val="-6"/>
          <w:sz w:val="18"/>
          <w:szCs w:val="18"/>
        </w:rPr>
      </w:pPr>
      <w:r>
        <w:rPr>
          <w:rFonts w:ascii="Arial" w:hAnsi="Arial"/>
          <w:sz w:val="18"/>
          <w:szCs w:val="18"/>
        </w:rPr>
        <w:tab/>
      </w:r>
      <w:r w:rsidR="00BB497F">
        <w:rPr>
          <w:rFonts w:ascii="Arial" w:hAnsi="Arial"/>
          <w:sz w:val="18"/>
          <w:szCs w:val="18"/>
        </w:rPr>
        <w:t>8</w:t>
      </w:r>
      <w:r w:rsidR="00C34008" w:rsidRPr="00C34008">
        <w:rPr>
          <w:rFonts w:ascii="Arial" w:hAnsi="Arial" w:cs="Arial"/>
          <w:spacing w:val="-6"/>
          <w:sz w:val="18"/>
          <w:szCs w:val="18"/>
        </w:rPr>
        <w:t>.</w:t>
      </w:r>
      <w:r w:rsidR="00150C0E">
        <w:rPr>
          <w:rFonts w:ascii="Arial" w:hAnsi="Arial" w:cs="Arial"/>
          <w:spacing w:val="-6"/>
          <w:sz w:val="18"/>
          <w:szCs w:val="18"/>
        </w:rPr>
        <w:t>3</w:t>
      </w:r>
      <w:r w:rsidR="00C34008" w:rsidRPr="00C34008">
        <w:rPr>
          <w:rFonts w:ascii="Arial" w:hAnsi="Arial" w:cs="Arial"/>
          <w:spacing w:val="-6"/>
          <w:sz w:val="18"/>
          <w:szCs w:val="18"/>
        </w:rPr>
        <w:t>.</w:t>
      </w:r>
      <w:r w:rsidR="00B62A24">
        <w:rPr>
          <w:rFonts w:ascii="Arial" w:hAnsi="Arial" w:cs="Arial"/>
          <w:spacing w:val="-6"/>
          <w:sz w:val="18"/>
          <w:szCs w:val="18"/>
        </w:rPr>
        <w:t>6</w:t>
      </w:r>
      <w:r w:rsidR="005A1803">
        <w:rPr>
          <w:rFonts w:ascii="Arial" w:hAnsi="Arial" w:cs="Arial"/>
          <w:spacing w:val="-6"/>
          <w:sz w:val="18"/>
          <w:szCs w:val="18"/>
        </w:rPr>
        <w:t>.</w:t>
      </w:r>
      <w:r w:rsidR="00C34008" w:rsidRPr="00C34008">
        <w:rPr>
          <w:rFonts w:ascii="Arial" w:hAnsi="Arial" w:cs="Arial"/>
          <w:spacing w:val="-6"/>
          <w:sz w:val="18"/>
          <w:szCs w:val="18"/>
        </w:rPr>
        <w:t xml:space="preserve"> ЗАПРЕЩАЕТСЯ вскрывать модуль во взрывоопасной зоне.</w:t>
      </w:r>
    </w:p>
    <w:p w:rsidR="00B92387" w:rsidRDefault="00684F7B" w:rsidP="00B92387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</w:r>
      <w:r w:rsidR="00BB497F">
        <w:rPr>
          <w:rFonts w:ascii="Arial" w:hAnsi="Arial"/>
          <w:sz w:val="18"/>
          <w:szCs w:val="18"/>
        </w:rPr>
        <w:t>8</w:t>
      </w:r>
      <w:r w:rsidR="00C34008" w:rsidRPr="00B92387">
        <w:rPr>
          <w:rFonts w:ascii="Arial" w:hAnsi="Arial"/>
          <w:sz w:val="18"/>
          <w:szCs w:val="18"/>
        </w:rPr>
        <w:t>.</w:t>
      </w:r>
      <w:r w:rsidR="00150C0E">
        <w:rPr>
          <w:rFonts w:ascii="Arial" w:hAnsi="Arial"/>
          <w:sz w:val="18"/>
          <w:szCs w:val="18"/>
        </w:rPr>
        <w:t>3</w:t>
      </w:r>
      <w:r w:rsidR="00C34008" w:rsidRPr="00B92387">
        <w:rPr>
          <w:rFonts w:ascii="Arial" w:hAnsi="Arial"/>
          <w:sz w:val="18"/>
          <w:szCs w:val="18"/>
        </w:rPr>
        <w:t>.</w:t>
      </w:r>
      <w:r w:rsidR="00B62A24">
        <w:rPr>
          <w:rFonts w:ascii="Arial" w:hAnsi="Arial"/>
          <w:sz w:val="18"/>
          <w:szCs w:val="18"/>
        </w:rPr>
        <w:t>7</w:t>
      </w:r>
      <w:r w:rsidR="005A1803">
        <w:rPr>
          <w:rFonts w:ascii="Arial" w:hAnsi="Arial"/>
          <w:sz w:val="18"/>
          <w:szCs w:val="18"/>
        </w:rPr>
        <w:t>.</w:t>
      </w:r>
      <w:r w:rsidR="00C34008" w:rsidRPr="00B92387">
        <w:rPr>
          <w:rFonts w:ascii="Arial" w:hAnsi="Arial"/>
          <w:sz w:val="18"/>
          <w:szCs w:val="18"/>
        </w:rPr>
        <w:t xml:space="preserve"> </w:t>
      </w:r>
      <w:r w:rsidR="00B92387" w:rsidRPr="00B92387">
        <w:rPr>
          <w:rFonts w:ascii="Arial" w:hAnsi="Arial"/>
          <w:sz w:val="18"/>
          <w:szCs w:val="18"/>
        </w:rPr>
        <w:t xml:space="preserve">ЗАПРЕЩАЕТСЯ при демонтаже сработавшего модуля браться за него голыми руками ранее, чем через 20 минут </w:t>
      </w:r>
      <w:r w:rsidR="00EF445C">
        <w:rPr>
          <w:rFonts w:ascii="Arial" w:hAnsi="Arial"/>
          <w:sz w:val="18"/>
          <w:szCs w:val="18"/>
        </w:rPr>
        <w:t xml:space="preserve">после срабатывания </w:t>
      </w:r>
      <w:r w:rsidR="00B92387" w:rsidRPr="00B92387">
        <w:rPr>
          <w:rFonts w:ascii="Arial" w:hAnsi="Arial"/>
          <w:sz w:val="18"/>
          <w:szCs w:val="18"/>
        </w:rPr>
        <w:t xml:space="preserve">т.к. температура на отдельных участках корпуса </w:t>
      </w:r>
      <w:r w:rsidR="00EF445C">
        <w:rPr>
          <w:rFonts w:ascii="Arial" w:hAnsi="Arial"/>
          <w:sz w:val="18"/>
          <w:szCs w:val="18"/>
        </w:rPr>
        <w:t>может превышать</w:t>
      </w:r>
      <w:r w:rsidR="00B92387" w:rsidRPr="00B92387">
        <w:rPr>
          <w:rFonts w:ascii="Arial" w:hAnsi="Arial"/>
          <w:sz w:val="18"/>
          <w:szCs w:val="18"/>
        </w:rPr>
        <w:t xml:space="preserve"> 85ºС.</w:t>
      </w:r>
    </w:p>
    <w:p w:rsidR="00B62A24" w:rsidRPr="00B92387" w:rsidRDefault="00B62A24" w:rsidP="00B92387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  <w:t>8.</w:t>
      </w:r>
      <w:r w:rsidR="00150C0E">
        <w:rPr>
          <w:rFonts w:ascii="Arial" w:hAnsi="Arial"/>
          <w:sz w:val="18"/>
          <w:szCs w:val="18"/>
        </w:rPr>
        <w:t>3</w:t>
      </w:r>
      <w:r>
        <w:rPr>
          <w:rFonts w:ascii="Arial" w:hAnsi="Arial"/>
          <w:sz w:val="18"/>
          <w:szCs w:val="18"/>
        </w:rPr>
        <w:t>.8</w:t>
      </w:r>
      <w:r w:rsidR="005A1803">
        <w:rPr>
          <w:rFonts w:ascii="Arial" w:hAnsi="Arial"/>
          <w:sz w:val="18"/>
          <w:szCs w:val="18"/>
        </w:rPr>
        <w:t>.</w:t>
      </w:r>
      <w:r>
        <w:rPr>
          <w:rFonts w:ascii="Arial" w:hAnsi="Arial"/>
          <w:sz w:val="18"/>
          <w:szCs w:val="18"/>
        </w:rPr>
        <w:t xml:space="preserve"> </w:t>
      </w:r>
      <w:r w:rsidRPr="00B62A24">
        <w:rPr>
          <w:rFonts w:ascii="Arial" w:hAnsi="Arial"/>
          <w:sz w:val="18"/>
          <w:szCs w:val="18"/>
        </w:rPr>
        <w:t>Модули могут применяться во взрывоопасных средах при наличии сертификата или заключения организации, уполномоченной проводить испытания и сертификацию или выдавать заключения на технические устройства, содержащие взрывчатые вещества и материалы или пиротехнику для взрывоопасных сред.</w:t>
      </w:r>
    </w:p>
    <w:p w:rsidR="00BE1EB7" w:rsidRDefault="00BE1EB7" w:rsidP="00B92387">
      <w:pPr>
        <w:tabs>
          <w:tab w:val="left" w:pos="360"/>
          <w:tab w:val="left" w:pos="454"/>
        </w:tabs>
        <w:jc w:val="both"/>
        <w:rPr>
          <w:rFonts w:ascii="Arial" w:hAnsi="Arial"/>
          <w:b/>
          <w:sz w:val="16"/>
          <w:szCs w:val="16"/>
        </w:rPr>
      </w:pPr>
    </w:p>
    <w:p w:rsidR="00DD647A" w:rsidRDefault="00DD647A" w:rsidP="00BE1EB7">
      <w:pPr>
        <w:numPr>
          <w:ilvl w:val="0"/>
          <w:numId w:val="20"/>
        </w:numPr>
        <w:tabs>
          <w:tab w:val="left" w:pos="360"/>
          <w:tab w:val="left" w:pos="454"/>
        </w:tabs>
        <w:jc w:val="center"/>
        <w:rPr>
          <w:rFonts w:ascii="Arial" w:hAnsi="Arial"/>
          <w:b/>
          <w:sz w:val="18"/>
          <w:szCs w:val="18"/>
        </w:rPr>
      </w:pPr>
      <w:r w:rsidRPr="00176829">
        <w:rPr>
          <w:rFonts w:ascii="Arial" w:hAnsi="Arial"/>
          <w:b/>
          <w:sz w:val="18"/>
          <w:szCs w:val="18"/>
        </w:rPr>
        <w:t>ХРАНЕНИЕ И ТРАНСПОРТИРОВАНИЕ</w:t>
      </w:r>
    </w:p>
    <w:p w:rsidR="00BE1EB7" w:rsidRPr="00611D0D" w:rsidRDefault="00BE1EB7" w:rsidP="00BE1EB7">
      <w:pPr>
        <w:tabs>
          <w:tab w:val="left" w:pos="360"/>
          <w:tab w:val="left" w:pos="454"/>
        </w:tabs>
        <w:jc w:val="center"/>
        <w:rPr>
          <w:rFonts w:ascii="Arial" w:hAnsi="Arial"/>
          <w:b/>
          <w:sz w:val="16"/>
          <w:szCs w:val="16"/>
        </w:rPr>
      </w:pPr>
    </w:p>
    <w:p w:rsidR="008F5CCF" w:rsidRPr="008F5CCF" w:rsidRDefault="00DD647A" w:rsidP="008F5CCF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</w:r>
      <w:r w:rsidR="00BB497F">
        <w:rPr>
          <w:rFonts w:ascii="Arial" w:hAnsi="Arial"/>
          <w:sz w:val="18"/>
          <w:szCs w:val="18"/>
        </w:rPr>
        <w:t>9</w:t>
      </w:r>
      <w:r w:rsidRPr="00176829">
        <w:rPr>
          <w:rFonts w:ascii="Arial" w:hAnsi="Arial"/>
          <w:sz w:val="18"/>
          <w:szCs w:val="18"/>
        </w:rPr>
        <w:t xml:space="preserve">.1. </w:t>
      </w:r>
      <w:r w:rsidR="008F5CCF" w:rsidRPr="008F5CCF">
        <w:rPr>
          <w:rFonts w:ascii="Arial" w:hAnsi="Arial"/>
          <w:sz w:val="18"/>
          <w:szCs w:val="18"/>
        </w:rPr>
        <w:t>Модули транспортируются в упаковке предприятия-изготовителя. Допускается транспортирование модулей всеми видами транспорта на любое расстояние в соответствии с "Правилами перевозки грузов…", действующими на соответствующем виде транспорта.</w:t>
      </w:r>
    </w:p>
    <w:p w:rsidR="00DD647A" w:rsidRPr="008F5CCF" w:rsidRDefault="008F5CCF" w:rsidP="00DD647A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  <w:t xml:space="preserve">9.2. </w:t>
      </w:r>
      <w:r w:rsidRPr="008F5CCF">
        <w:rPr>
          <w:rFonts w:ascii="Arial" w:hAnsi="Arial"/>
          <w:sz w:val="18"/>
          <w:szCs w:val="18"/>
        </w:rPr>
        <w:t>Транспортирование упакованных модулей должно осуществляться в закрытых транспортных средствах. Пакетирование производить исходя из требований ГОСТ 26663 и ГОСТ 24597.</w:t>
      </w:r>
    </w:p>
    <w:p w:rsidR="008F5CCF" w:rsidRPr="004531F9" w:rsidRDefault="008F5CCF" w:rsidP="00DD647A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  <w:t xml:space="preserve">9.3. </w:t>
      </w:r>
      <w:r w:rsidRPr="008F5CCF">
        <w:rPr>
          <w:rFonts w:ascii="Arial" w:hAnsi="Arial"/>
          <w:sz w:val="18"/>
          <w:szCs w:val="18"/>
        </w:rPr>
        <w:t>Транспортирование модулей воздушным транспортом допускается только в герметичных отсеках самолетов.</w:t>
      </w:r>
    </w:p>
    <w:p w:rsidR="008F5CCF" w:rsidRPr="008F5CCF" w:rsidRDefault="00DD647A" w:rsidP="008F5CCF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</w:r>
      <w:r w:rsidR="00BB497F">
        <w:rPr>
          <w:rFonts w:ascii="Arial" w:hAnsi="Arial"/>
          <w:sz w:val="18"/>
          <w:szCs w:val="18"/>
        </w:rPr>
        <w:t>9</w:t>
      </w:r>
      <w:r w:rsidRPr="00176829">
        <w:rPr>
          <w:rFonts w:ascii="Arial" w:hAnsi="Arial"/>
          <w:sz w:val="18"/>
          <w:szCs w:val="18"/>
        </w:rPr>
        <w:t>.</w:t>
      </w:r>
      <w:r w:rsidR="008F5CCF">
        <w:rPr>
          <w:rFonts w:ascii="Arial" w:hAnsi="Arial"/>
          <w:sz w:val="18"/>
          <w:szCs w:val="18"/>
        </w:rPr>
        <w:t>4</w:t>
      </w:r>
      <w:r w:rsidRPr="00176829">
        <w:rPr>
          <w:rFonts w:ascii="Arial" w:hAnsi="Arial"/>
          <w:sz w:val="18"/>
          <w:szCs w:val="18"/>
        </w:rPr>
        <w:t xml:space="preserve">. </w:t>
      </w:r>
      <w:r w:rsidR="008F5CCF" w:rsidRPr="008F5CCF">
        <w:rPr>
          <w:rFonts w:ascii="Arial" w:hAnsi="Arial"/>
          <w:sz w:val="18"/>
          <w:szCs w:val="18"/>
        </w:rPr>
        <w:t>При транспортировании и хранении модулей должны быть обеспечены условия, предохраняющие их от механических повреждений, нагрева, попадания на них прямых солнечных лучей, атмосферных осадков, от воздействия влаги и агрессивных сред.</w:t>
      </w:r>
    </w:p>
    <w:p w:rsidR="008F5CCF" w:rsidRDefault="00DD647A" w:rsidP="008F5CCF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</w:r>
      <w:r w:rsidR="00BB497F">
        <w:rPr>
          <w:rFonts w:ascii="Arial" w:hAnsi="Arial"/>
          <w:sz w:val="18"/>
          <w:szCs w:val="18"/>
        </w:rPr>
        <w:t>9</w:t>
      </w:r>
      <w:r w:rsidRPr="00176829">
        <w:rPr>
          <w:rFonts w:ascii="Arial" w:hAnsi="Arial"/>
          <w:sz w:val="18"/>
          <w:szCs w:val="18"/>
        </w:rPr>
        <w:t>.</w:t>
      </w:r>
      <w:r w:rsidR="008F5CCF">
        <w:rPr>
          <w:rFonts w:ascii="Arial" w:hAnsi="Arial"/>
          <w:sz w:val="18"/>
          <w:szCs w:val="18"/>
        </w:rPr>
        <w:t>5</w:t>
      </w:r>
      <w:r w:rsidRPr="00176829">
        <w:rPr>
          <w:rFonts w:ascii="Arial" w:hAnsi="Arial"/>
          <w:sz w:val="18"/>
          <w:szCs w:val="18"/>
        </w:rPr>
        <w:t xml:space="preserve">. </w:t>
      </w:r>
      <w:r w:rsidR="008F5CCF" w:rsidRPr="008F5CCF">
        <w:rPr>
          <w:rFonts w:ascii="Arial" w:hAnsi="Arial"/>
          <w:sz w:val="18"/>
          <w:szCs w:val="18"/>
        </w:rPr>
        <w:t>Хранение модулей допускается в крытых не отапливаемых складских помещениях при температуре от минус 50ºС до плюс 50ºС.</w:t>
      </w:r>
    </w:p>
    <w:p w:rsidR="001D491B" w:rsidRDefault="001D491B" w:rsidP="008F5CCF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</w:p>
    <w:p w:rsidR="00DD647A" w:rsidRDefault="00DD647A" w:rsidP="00BE1EB7">
      <w:pPr>
        <w:numPr>
          <w:ilvl w:val="0"/>
          <w:numId w:val="20"/>
        </w:num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  <w:r w:rsidRPr="00176829">
        <w:rPr>
          <w:rFonts w:ascii="Arial" w:hAnsi="Arial"/>
          <w:b/>
          <w:sz w:val="18"/>
          <w:szCs w:val="18"/>
        </w:rPr>
        <w:t>ГАРАНТИЙНЫЕ ОБЯЗАТЕЛЬСТВА</w:t>
      </w:r>
    </w:p>
    <w:p w:rsidR="00BE1EB7" w:rsidRPr="00611D0D" w:rsidRDefault="00BE1EB7" w:rsidP="00BE1EB7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6"/>
          <w:szCs w:val="16"/>
        </w:rPr>
      </w:pPr>
    </w:p>
    <w:p w:rsidR="00DD647A" w:rsidRPr="00176829" w:rsidRDefault="00DD647A" w:rsidP="00DD647A">
      <w:pPr>
        <w:tabs>
          <w:tab w:val="left" w:pos="360"/>
          <w:tab w:val="left" w:pos="454"/>
        </w:tabs>
        <w:jc w:val="both"/>
        <w:rPr>
          <w:rFonts w:ascii="Arial" w:hAnsi="Arial"/>
          <w:spacing w:val="-6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</w:r>
      <w:r w:rsidR="00BB497F">
        <w:rPr>
          <w:rFonts w:ascii="Arial" w:hAnsi="Arial"/>
          <w:sz w:val="18"/>
          <w:szCs w:val="18"/>
        </w:rPr>
        <w:t>10</w:t>
      </w:r>
      <w:r w:rsidRPr="00176829">
        <w:rPr>
          <w:rFonts w:ascii="Arial" w:hAnsi="Arial"/>
          <w:sz w:val="18"/>
          <w:szCs w:val="18"/>
        </w:rPr>
        <w:t>.1</w:t>
      </w:r>
      <w:r w:rsidRPr="00176829">
        <w:rPr>
          <w:rFonts w:ascii="Arial" w:hAnsi="Arial"/>
          <w:spacing w:val="-6"/>
          <w:sz w:val="18"/>
          <w:szCs w:val="18"/>
        </w:rPr>
        <w:t>. Предприятие-изготовитель гарантирует соответствие модуля требовани</w:t>
      </w:r>
      <w:r>
        <w:rPr>
          <w:rFonts w:ascii="Arial" w:hAnsi="Arial"/>
          <w:spacing w:val="-6"/>
          <w:sz w:val="18"/>
          <w:szCs w:val="18"/>
        </w:rPr>
        <w:t xml:space="preserve">ям технических условий </w:t>
      </w:r>
      <w:r w:rsidRPr="00176829">
        <w:rPr>
          <w:rFonts w:ascii="Arial" w:hAnsi="Arial"/>
          <w:spacing w:val="-6"/>
          <w:sz w:val="18"/>
          <w:szCs w:val="18"/>
        </w:rPr>
        <w:t>при соблюдении потребителем</w:t>
      </w:r>
      <w:r w:rsidR="00952482" w:rsidRPr="00952482">
        <w:t xml:space="preserve"> </w:t>
      </w:r>
      <w:r w:rsidR="00952482" w:rsidRPr="00952482">
        <w:rPr>
          <w:rFonts w:ascii="Arial" w:hAnsi="Arial"/>
          <w:spacing w:val="-6"/>
          <w:sz w:val="18"/>
          <w:szCs w:val="18"/>
        </w:rPr>
        <w:t>условий транспортирования, хранения и эксплуатации</w:t>
      </w:r>
      <w:r w:rsidRPr="00176829">
        <w:rPr>
          <w:rFonts w:ascii="Arial" w:hAnsi="Arial"/>
          <w:spacing w:val="-6"/>
          <w:sz w:val="18"/>
          <w:szCs w:val="18"/>
        </w:rPr>
        <w:t>.</w:t>
      </w:r>
    </w:p>
    <w:p w:rsidR="00952482" w:rsidRDefault="00BB497F" w:rsidP="00952482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10</w:t>
      </w:r>
      <w:r w:rsidR="00DD647A" w:rsidRPr="00BB497F">
        <w:rPr>
          <w:rFonts w:ascii="Arial" w:hAnsi="Arial"/>
          <w:sz w:val="18"/>
          <w:szCs w:val="18"/>
        </w:rPr>
        <w:t>.</w:t>
      </w:r>
      <w:r w:rsidR="00792009">
        <w:rPr>
          <w:rFonts w:ascii="Arial" w:hAnsi="Arial"/>
          <w:sz w:val="18"/>
          <w:szCs w:val="18"/>
        </w:rPr>
        <w:t>2</w:t>
      </w:r>
      <w:r w:rsidR="00DD647A" w:rsidRPr="00BB497F">
        <w:rPr>
          <w:rFonts w:ascii="Arial" w:hAnsi="Arial"/>
          <w:sz w:val="18"/>
          <w:szCs w:val="18"/>
        </w:rPr>
        <w:t xml:space="preserve">. </w:t>
      </w:r>
      <w:r w:rsidR="00952482" w:rsidRPr="00952482">
        <w:rPr>
          <w:rFonts w:ascii="Arial" w:hAnsi="Arial"/>
          <w:sz w:val="18"/>
          <w:szCs w:val="18"/>
        </w:rPr>
        <w:t>Назначенный срок эксплуатации модуля устанавливается 10 лет и исчисляется с момента принятия модуля отделом технического контроля предприятия-изготовителя.</w:t>
      </w:r>
    </w:p>
    <w:p w:rsidR="00792009" w:rsidRPr="00792009" w:rsidRDefault="00792009" w:rsidP="00792009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  <w:t xml:space="preserve">10.3. </w:t>
      </w:r>
      <w:r w:rsidRPr="00792009">
        <w:rPr>
          <w:rFonts w:ascii="Arial" w:hAnsi="Arial"/>
          <w:sz w:val="18"/>
          <w:szCs w:val="18"/>
        </w:rPr>
        <w:t xml:space="preserve">Гарантийный срок хранения модуля </w:t>
      </w:r>
      <w:r w:rsidR="00BE1EB7">
        <w:rPr>
          <w:rFonts w:ascii="Arial" w:hAnsi="Arial"/>
          <w:sz w:val="18"/>
          <w:szCs w:val="18"/>
        </w:rPr>
        <w:t xml:space="preserve">- </w:t>
      </w:r>
      <w:r w:rsidRPr="00792009">
        <w:rPr>
          <w:rFonts w:ascii="Arial" w:hAnsi="Arial"/>
          <w:sz w:val="18"/>
          <w:szCs w:val="18"/>
        </w:rPr>
        <w:t>5 лет с момента изготовления модуля.</w:t>
      </w:r>
    </w:p>
    <w:p w:rsidR="00792009" w:rsidRPr="00952482" w:rsidRDefault="00792009" w:rsidP="00792009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  <w:t>10</w:t>
      </w:r>
      <w:r w:rsidRPr="00BB497F">
        <w:rPr>
          <w:rFonts w:ascii="Arial" w:hAnsi="Arial"/>
          <w:sz w:val="18"/>
          <w:szCs w:val="18"/>
        </w:rPr>
        <w:t>.</w:t>
      </w:r>
      <w:r>
        <w:rPr>
          <w:rFonts w:ascii="Arial" w:hAnsi="Arial"/>
          <w:sz w:val="18"/>
          <w:szCs w:val="18"/>
        </w:rPr>
        <w:t>4</w:t>
      </w:r>
      <w:r w:rsidRPr="00BB497F">
        <w:rPr>
          <w:rFonts w:ascii="Arial" w:hAnsi="Arial"/>
          <w:sz w:val="18"/>
          <w:szCs w:val="18"/>
        </w:rPr>
        <w:t xml:space="preserve">. </w:t>
      </w:r>
      <w:r w:rsidRPr="00952482">
        <w:rPr>
          <w:rFonts w:ascii="Arial" w:hAnsi="Arial"/>
          <w:sz w:val="18"/>
          <w:szCs w:val="18"/>
        </w:rPr>
        <w:t xml:space="preserve">Гарантийный срок эксплуатации модуля </w:t>
      </w:r>
      <w:r w:rsidR="00BE1EB7">
        <w:rPr>
          <w:rFonts w:ascii="Arial" w:hAnsi="Arial"/>
          <w:sz w:val="18"/>
          <w:szCs w:val="18"/>
        </w:rPr>
        <w:t>-</w:t>
      </w:r>
      <w:r w:rsidRPr="00952482">
        <w:rPr>
          <w:rFonts w:ascii="Arial" w:hAnsi="Arial"/>
          <w:sz w:val="18"/>
          <w:szCs w:val="18"/>
        </w:rPr>
        <w:t xml:space="preserve"> 2 года с момента установки на объекте (продажи через розничную сеть) в пределах гарантийного срока хранения.</w:t>
      </w:r>
    </w:p>
    <w:p w:rsidR="00952482" w:rsidRDefault="00792009" w:rsidP="00952482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  <w:t xml:space="preserve">10.5. </w:t>
      </w:r>
      <w:r w:rsidR="00952482" w:rsidRPr="00792009">
        <w:rPr>
          <w:rFonts w:ascii="Arial" w:hAnsi="Arial"/>
          <w:sz w:val="18"/>
          <w:szCs w:val="18"/>
        </w:rPr>
        <w:t>Предприятие гарантирует устранение неисправностей, выявленных потребителем во время гарантийного срока эксплуатации, в течение месяца с момента получения сообщения при условии целостности пломбовых наклеек.</w:t>
      </w:r>
    </w:p>
    <w:p w:rsidR="00611D0D" w:rsidRPr="00BB497F" w:rsidRDefault="00611D0D" w:rsidP="00952482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</w:p>
    <w:p w:rsidR="00DD647A" w:rsidRDefault="00DD647A" w:rsidP="00BE1EB7">
      <w:pPr>
        <w:numPr>
          <w:ilvl w:val="0"/>
          <w:numId w:val="20"/>
        </w:num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  <w:r w:rsidRPr="00176829">
        <w:rPr>
          <w:rFonts w:ascii="Arial" w:hAnsi="Arial"/>
          <w:b/>
          <w:sz w:val="18"/>
          <w:szCs w:val="18"/>
        </w:rPr>
        <w:t>СВИДЕТЕЛЬСТВО О ПРИЁМКЕ</w:t>
      </w:r>
    </w:p>
    <w:p w:rsidR="00BE1EB7" w:rsidRPr="00611D0D" w:rsidRDefault="00BE1EB7" w:rsidP="00BE1EB7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6"/>
          <w:szCs w:val="16"/>
        </w:rPr>
      </w:pPr>
    </w:p>
    <w:p w:rsidR="008E1E11" w:rsidRPr="008E1E11" w:rsidRDefault="00DD647A" w:rsidP="008E1E11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  <w:t>Модуль порошкового пожаротушения</w:t>
      </w:r>
      <w:r w:rsidR="008E1E11" w:rsidRPr="008E1E11">
        <w:rPr>
          <w:rFonts w:ascii="Arial" w:hAnsi="Arial"/>
          <w:sz w:val="18"/>
          <w:szCs w:val="18"/>
        </w:rPr>
        <w:t xml:space="preserve"> МПП(р)-2,5-И-ГЭ-УХЛ3.1 «Буран-2,5взр»</w:t>
      </w:r>
    </w:p>
    <w:p w:rsidR="00DD647A" w:rsidRDefault="00DD647A" w:rsidP="004326E6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 xml:space="preserve">заводской № </w:t>
      </w: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</w:r>
      <w:r w:rsidR="008F5CCF">
        <w:rPr>
          <w:rFonts w:ascii="Arial" w:hAnsi="Arial"/>
          <w:sz w:val="18"/>
          <w:szCs w:val="18"/>
          <w:u w:val="single"/>
        </w:rPr>
        <w:tab/>
      </w:r>
      <w:r w:rsidR="008F5CCF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</w:r>
      <w:r w:rsidR="00361FC7">
        <w:rPr>
          <w:rFonts w:ascii="Arial" w:hAnsi="Arial"/>
          <w:sz w:val="18"/>
          <w:szCs w:val="18"/>
          <w:u w:val="single"/>
        </w:rPr>
        <w:t xml:space="preserve"> </w:t>
      </w:r>
      <w:r w:rsidRPr="00176829">
        <w:rPr>
          <w:rFonts w:ascii="Arial" w:hAnsi="Arial"/>
          <w:sz w:val="18"/>
          <w:szCs w:val="18"/>
        </w:rPr>
        <w:t xml:space="preserve">, соответствует техническим условиям </w:t>
      </w:r>
      <w:r w:rsidR="008E1E11" w:rsidRPr="008E1E11">
        <w:rPr>
          <w:rFonts w:ascii="Arial" w:hAnsi="Arial"/>
          <w:sz w:val="18"/>
          <w:szCs w:val="18"/>
        </w:rPr>
        <w:t>ТУ 4854-004-40302231-97</w:t>
      </w:r>
      <w:r>
        <w:rPr>
          <w:rFonts w:ascii="Arial" w:hAnsi="Arial"/>
          <w:sz w:val="18"/>
          <w:szCs w:val="18"/>
        </w:rPr>
        <w:t xml:space="preserve"> </w:t>
      </w:r>
      <w:r w:rsidR="00361FC7">
        <w:rPr>
          <w:rFonts w:ascii="Arial" w:hAnsi="Arial"/>
          <w:sz w:val="18"/>
          <w:szCs w:val="18"/>
        </w:rPr>
        <w:t>с изм.</w:t>
      </w:r>
      <w:r w:rsidR="008E1E11">
        <w:rPr>
          <w:rFonts w:ascii="Arial" w:hAnsi="Arial"/>
          <w:sz w:val="18"/>
          <w:szCs w:val="18"/>
        </w:rPr>
        <w:t>5</w:t>
      </w:r>
      <w:r w:rsidR="00361FC7"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>и</w:t>
      </w:r>
      <w:r w:rsidRPr="00176829">
        <w:rPr>
          <w:rFonts w:ascii="Arial" w:hAnsi="Arial"/>
          <w:sz w:val="18"/>
          <w:szCs w:val="18"/>
        </w:rPr>
        <w:t xml:space="preserve"> признан годным для эксплуатации.</w:t>
      </w:r>
    </w:p>
    <w:p w:rsidR="00DD647A" w:rsidRDefault="00DD647A" w:rsidP="004326E6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</w:p>
    <w:p w:rsidR="004326E6" w:rsidRDefault="004326E6" w:rsidP="004326E6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</w:p>
    <w:p w:rsidR="009D3543" w:rsidRDefault="009D3543" w:rsidP="004326E6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</w:p>
    <w:p w:rsidR="009D3543" w:rsidRDefault="009D3543" w:rsidP="004326E6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</w:p>
    <w:p w:rsidR="00DD647A" w:rsidRDefault="00DD647A" w:rsidP="00DD647A">
      <w:pPr>
        <w:tabs>
          <w:tab w:val="left" w:pos="360"/>
          <w:tab w:val="left" w:pos="454"/>
        </w:tabs>
        <w:spacing w:line="360" w:lineRule="auto"/>
        <w:ind w:firstLine="426"/>
        <w:jc w:val="both"/>
        <w:outlineLvl w:val="0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 xml:space="preserve">Дата выпуска </w:t>
      </w:r>
      <w:r>
        <w:rPr>
          <w:rFonts w:ascii="Arial" w:hAnsi="Arial"/>
          <w:sz w:val="18"/>
          <w:szCs w:val="18"/>
        </w:rPr>
        <w:t xml:space="preserve">                                                                                 </w:t>
      </w:r>
      <w:r w:rsidRPr="00176829">
        <w:rPr>
          <w:rFonts w:ascii="Arial" w:hAnsi="Arial"/>
          <w:sz w:val="18"/>
          <w:szCs w:val="18"/>
        </w:rPr>
        <w:t>ОТК</w:t>
      </w:r>
    </w:p>
    <w:p w:rsidR="00196BE6" w:rsidRDefault="00196BE6" w:rsidP="00665AD3">
      <w:pPr>
        <w:tabs>
          <w:tab w:val="left" w:pos="360"/>
          <w:tab w:val="left" w:pos="454"/>
        </w:tabs>
        <w:jc w:val="both"/>
        <w:rPr>
          <w:rFonts w:ascii="Arial" w:hAnsi="Arial" w:cs="Arial"/>
          <w:spacing w:val="-6"/>
          <w:sz w:val="18"/>
          <w:szCs w:val="18"/>
        </w:rPr>
      </w:pPr>
    </w:p>
    <w:p w:rsidR="00C3180D" w:rsidRPr="00980158" w:rsidRDefault="009D3543" w:rsidP="00665AD3">
      <w:pPr>
        <w:tabs>
          <w:tab w:val="left" w:pos="360"/>
          <w:tab w:val="left" w:pos="454"/>
        </w:tabs>
        <w:jc w:val="both"/>
        <w:rPr>
          <w:rFonts w:ascii="Arial" w:hAnsi="Arial" w:cs="Arial"/>
          <w:spacing w:val="-6"/>
          <w:sz w:val="18"/>
          <w:szCs w:val="18"/>
        </w:rPr>
      </w:pPr>
      <w:r>
        <w:rPr>
          <w:rFonts w:ascii="Arial" w:hAnsi="Arial" w:cs="Arial"/>
          <w:spacing w:val="-6"/>
          <w:sz w:val="18"/>
          <w:szCs w:val="18"/>
        </w:rPr>
        <w:br w:type="page"/>
      </w:r>
      <w:r w:rsidR="009E1D71">
        <w:rPr>
          <w:noProof/>
        </w:rPr>
        <w:lastRenderedPageBreak/>
        <w:drawing>
          <wp:inline distT="0" distB="0" distL="0" distR="0">
            <wp:extent cx="4985385" cy="6574922"/>
            <wp:effectExtent l="1905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657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781" w:rsidRDefault="006B2781" w:rsidP="00DE15D9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:rsidR="00DE15D9" w:rsidRPr="007860D3" w:rsidRDefault="00DE15D9" w:rsidP="00DE15D9">
      <w:pPr>
        <w:jc w:val="center"/>
        <w:rPr>
          <w:rFonts w:ascii="Arial" w:hAnsi="Arial" w:cs="Arial"/>
          <w:sz w:val="18"/>
          <w:szCs w:val="18"/>
        </w:rPr>
      </w:pPr>
      <w:r w:rsidRPr="007860D3">
        <w:rPr>
          <w:rFonts w:ascii="Arial" w:hAnsi="Arial" w:cs="Arial"/>
          <w:sz w:val="18"/>
          <w:szCs w:val="18"/>
        </w:rPr>
        <w:t>ПРЕДПРИЯТИЕ – ИЗГОТОВИТЕЛЬ:</w:t>
      </w:r>
    </w:p>
    <w:p w:rsidR="00DE15D9" w:rsidRPr="007860D3" w:rsidRDefault="00DE15D9" w:rsidP="00DE15D9">
      <w:pPr>
        <w:jc w:val="center"/>
        <w:rPr>
          <w:rFonts w:ascii="Arial" w:hAnsi="Arial" w:cs="Arial"/>
          <w:sz w:val="18"/>
          <w:szCs w:val="18"/>
        </w:rPr>
      </w:pPr>
      <w:r w:rsidRPr="007860D3">
        <w:rPr>
          <w:rFonts w:ascii="Arial" w:hAnsi="Arial" w:cs="Arial"/>
          <w:sz w:val="18"/>
          <w:szCs w:val="18"/>
        </w:rPr>
        <w:t>ООО «Эпотос</w:t>
      </w:r>
      <w:r w:rsidRPr="007860D3">
        <w:rPr>
          <w:rFonts w:ascii="Arial" w:hAnsi="Arial" w:cs="Arial"/>
          <w:sz w:val="18"/>
          <w:szCs w:val="18"/>
          <w:vertAlign w:val="superscript"/>
        </w:rPr>
        <w:t>®</w:t>
      </w:r>
      <w:r w:rsidRPr="007860D3">
        <w:rPr>
          <w:rFonts w:ascii="Arial" w:hAnsi="Arial" w:cs="Arial"/>
          <w:sz w:val="18"/>
          <w:szCs w:val="18"/>
        </w:rPr>
        <w:t xml:space="preserve"> - К»</w:t>
      </w:r>
    </w:p>
    <w:p w:rsidR="00DE15D9" w:rsidRPr="007860D3" w:rsidRDefault="00DE15D9" w:rsidP="00DE15D9">
      <w:pPr>
        <w:jc w:val="center"/>
        <w:rPr>
          <w:rFonts w:ascii="Arial" w:hAnsi="Arial" w:cs="Arial"/>
          <w:sz w:val="18"/>
          <w:szCs w:val="18"/>
        </w:rPr>
      </w:pPr>
      <w:r w:rsidRPr="007860D3">
        <w:rPr>
          <w:rFonts w:ascii="Arial" w:hAnsi="Arial" w:cs="Arial"/>
          <w:sz w:val="18"/>
          <w:szCs w:val="18"/>
        </w:rPr>
        <w:t>613046, г. Кирово-Чепецк, ул. Рудницкого, д.29</w:t>
      </w:r>
    </w:p>
    <w:p w:rsidR="00DE15D9" w:rsidRPr="007860D3" w:rsidRDefault="00DE15D9" w:rsidP="00DE15D9">
      <w:pPr>
        <w:jc w:val="center"/>
        <w:rPr>
          <w:rFonts w:ascii="Arial" w:hAnsi="Arial" w:cs="Arial"/>
          <w:sz w:val="18"/>
          <w:szCs w:val="18"/>
        </w:rPr>
      </w:pPr>
    </w:p>
    <w:p w:rsidR="00DE15D9" w:rsidRPr="007860D3" w:rsidRDefault="00DE15D9" w:rsidP="00DE15D9">
      <w:pPr>
        <w:ind w:firstLine="34"/>
        <w:jc w:val="center"/>
        <w:rPr>
          <w:rFonts w:ascii="Arial" w:hAnsi="Arial" w:cs="Arial"/>
          <w:sz w:val="18"/>
          <w:szCs w:val="18"/>
        </w:rPr>
      </w:pPr>
      <w:r w:rsidRPr="007860D3">
        <w:rPr>
          <w:rFonts w:ascii="Arial" w:hAnsi="Arial" w:cs="Arial"/>
          <w:sz w:val="18"/>
          <w:szCs w:val="18"/>
        </w:rPr>
        <w:t>По эксклюзивному договору для:</w:t>
      </w:r>
    </w:p>
    <w:p w:rsidR="00DE15D9" w:rsidRPr="007860D3" w:rsidRDefault="00DE15D9" w:rsidP="00DE15D9">
      <w:pPr>
        <w:jc w:val="center"/>
        <w:rPr>
          <w:rFonts w:ascii="Arial" w:hAnsi="Arial" w:cs="Arial"/>
          <w:sz w:val="18"/>
          <w:szCs w:val="18"/>
        </w:rPr>
      </w:pPr>
      <w:r w:rsidRPr="007860D3">
        <w:rPr>
          <w:rFonts w:ascii="Arial" w:hAnsi="Arial" w:cs="Arial"/>
          <w:sz w:val="18"/>
          <w:szCs w:val="18"/>
        </w:rPr>
        <w:t>ООО «СервисЭПОТОС»</w:t>
      </w:r>
    </w:p>
    <w:p w:rsidR="00DE15D9" w:rsidRPr="007860D3" w:rsidRDefault="00DE15D9" w:rsidP="00DE15D9">
      <w:pPr>
        <w:jc w:val="center"/>
        <w:rPr>
          <w:rFonts w:ascii="Arial" w:hAnsi="Arial" w:cs="Arial"/>
          <w:sz w:val="18"/>
          <w:szCs w:val="18"/>
        </w:rPr>
      </w:pPr>
      <w:r w:rsidRPr="007860D3">
        <w:rPr>
          <w:rFonts w:ascii="Arial" w:hAnsi="Arial" w:cs="Arial"/>
          <w:sz w:val="18"/>
          <w:szCs w:val="18"/>
        </w:rPr>
        <w:t>ООО «ИНЖТЕХСЕРВИС»</w:t>
      </w:r>
    </w:p>
    <w:p w:rsidR="00DE15D9" w:rsidRPr="007860D3" w:rsidRDefault="00DE15D9" w:rsidP="00DE15D9">
      <w:pPr>
        <w:jc w:val="center"/>
        <w:rPr>
          <w:rFonts w:ascii="Arial" w:hAnsi="Arial" w:cs="Arial"/>
          <w:sz w:val="18"/>
          <w:szCs w:val="18"/>
        </w:rPr>
      </w:pPr>
    </w:p>
    <w:p w:rsidR="00DE15D9" w:rsidRPr="007860D3" w:rsidRDefault="00DE15D9" w:rsidP="00DE15D9">
      <w:pPr>
        <w:jc w:val="center"/>
        <w:rPr>
          <w:rFonts w:ascii="Arial" w:hAnsi="Arial" w:cs="Arial"/>
          <w:sz w:val="18"/>
          <w:szCs w:val="18"/>
        </w:rPr>
      </w:pPr>
      <w:r w:rsidRPr="007860D3">
        <w:rPr>
          <w:rFonts w:ascii="Arial" w:hAnsi="Arial" w:cs="Arial"/>
          <w:sz w:val="18"/>
          <w:szCs w:val="18"/>
        </w:rPr>
        <w:t>127566, Москва, а/я 34</w:t>
      </w:r>
    </w:p>
    <w:p w:rsidR="00DE15D9" w:rsidRPr="007860D3" w:rsidRDefault="00DE15D9" w:rsidP="00DE15D9">
      <w:pPr>
        <w:jc w:val="center"/>
        <w:rPr>
          <w:rFonts w:ascii="Arial" w:hAnsi="Arial" w:cs="Arial"/>
          <w:sz w:val="18"/>
          <w:szCs w:val="18"/>
        </w:rPr>
      </w:pPr>
      <w:r w:rsidRPr="007860D3">
        <w:rPr>
          <w:rFonts w:ascii="Arial" w:hAnsi="Arial" w:cs="Arial"/>
          <w:sz w:val="18"/>
          <w:szCs w:val="18"/>
        </w:rPr>
        <w:t>101000, г. Москва, Мясницкая, д.30/1/2 стр.2</w:t>
      </w:r>
    </w:p>
    <w:p w:rsidR="00DE15D9" w:rsidRDefault="00DE15D9" w:rsidP="00DE15D9">
      <w:pPr>
        <w:jc w:val="center"/>
        <w:rPr>
          <w:rFonts w:ascii="Arial" w:hAnsi="Arial" w:cs="Arial"/>
          <w:sz w:val="18"/>
          <w:szCs w:val="18"/>
        </w:rPr>
      </w:pPr>
      <w:r w:rsidRPr="007860D3">
        <w:rPr>
          <w:rFonts w:ascii="Arial" w:hAnsi="Arial" w:cs="Arial"/>
          <w:sz w:val="18"/>
          <w:szCs w:val="18"/>
        </w:rPr>
        <w:t>Доп. офис: 127566, г. Москва, Высоковольтный проезд, д.1 стр.49</w:t>
      </w:r>
    </w:p>
    <w:p w:rsidR="00DE15D9" w:rsidRPr="007860D3" w:rsidRDefault="00DE15D9" w:rsidP="00DE15D9">
      <w:pPr>
        <w:jc w:val="center"/>
        <w:rPr>
          <w:rFonts w:ascii="Arial" w:hAnsi="Arial" w:cs="Arial"/>
          <w:sz w:val="18"/>
          <w:szCs w:val="18"/>
        </w:rPr>
      </w:pPr>
    </w:p>
    <w:p w:rsidR="00DE15D9" w:rsidRPr="007860D3" w:rsidRDefault="00DE15D9" w:rsidP="00DE15D9">
      <w:pPr>
        <w:jc w:val="center"/>
        <w:rPr>
          <w:rFonts w:ascii="Arial" w:hAnsi="Arial" w:cs="Arial"/>
          <w:sz w:val="18"/>
          <w:szCs w:val="18"/>
        </w:rPr>
      </w:pPr>
      <w:r w:rsidRPr="007860D3">
        <w:rPr>
          <w:rFonts w:ascii="Arial" w:hAnsi="Arial" w:cs="Arial"/>
          <w:sz w:val="18"/>
          <w:szCs w:val="18"/>
        </w:rPr>
        <w:t>Тел.: (495) 788-5414, 916-6116.</w:t>
      </w:r>
    </w:p>
    <w:p w:rsidR="00DE15D9" w:rsidRPr="007860D3" w:rsidRDefault="00DE15D9" w:rsidP="00DE15D9">
      <w:pPr>
        <w:jc w:val="center"/>
        <w:rPr>
          <w:rFonts w:ascii="Arial" w:hAnsi="Arial" w:cs="Arial"/>
          <w:sz w:val="18"/>
          <w:szCs w:val="18"/>
        </w:rPr>
      </w:pPr>
      <w:r w:rsidRPr="007860D3">
        <w:rPr>
          <w:rFonts w:ascii="Arial" w:hAnsi="Arial" w:cs="Arial"/>
          <w:sz w:val="18"/>
          <w:szCs w:val="18"/>
        </w:rPr>
        <w:t>Факс: (495) 788-3941.</w:t>
      </w:r>
    </w:p>
    <w:p w:rsidR="00DE15D9" w:rsidRPr="007860D3" w:rsidRDefault="00DE15D9" w:rsidP="00DE15D9">
      <w:pPr>
        <w:jc w:val="center"/>
        <w:rPr>
          <w:rFonts w:ascii="Arial" w:hAnsi="Arial" w:cs="Arial"/>
          <w:sz w:val="18"/>
          <w:szCs w:val="18"/>
        </w:rPr>
      </w:pPr>
      <w:r w:rsidRPr="007860D3">
        <w:rPr>
          <w:rFonts w:ascii="Arial" w:hAnsi="Arial" w:cs="Arial"/>
          <w:sz w:val="18"/>
          <w:szCs w:val="18"/>
        </w:rPr>
        <w:t xml:space="preserve">www.epotos. </w:t>
      </w:r>
      <w:r w:rsidRPr="007860D3">
        <w:rPr>
          <w:rFonts w:ascii="Arial" w:hAnsi="Arial" w:cs="Arial"/>
          <w:sz w:val="18"/>
          <w:szCs w:val="18"/>
          <w:lang w:val="en-US"/>
        </w:rPr>
        <w:t>ru</w:t>
      </w:r>
      <w:r w:rsidRPr="007860D3">
        <w:rPr>
          <w:rFonts w:ascii="Arial" w:hAnsi="Arial" w:cs="Arial"/>
          <w:sz w:val="18"/>
          <w:szCs w:val="18"/>
        </w:rPr>
        <w:t xml:space="preserve">        </w:t>
      </w:r>
      <w:r w:rsidRPr="007860D3">
        <w:rPr>
          <w:rFonts w:ascii="Arial" w:hAnsi="Arial" w:cs="Arial"/>
          <w:sz w:val="18"/>
          <w:szCs w:val="18"/>
          <w:lang w:val="en-US"/>
        </w:rPr>
        <w:t>info</w:t>
      </w:r>
      <w:r w:rsidRPr="007860D3">
        <w:rPr>
          <w:rFonts w:ascii="Arial" w:hAnsi="Arial" w:cs="Arial"/>
          <w:sz w:val="18"/>
          <w:szCs w:val="18"/>
        </w:rPr>
        <w:t>@</w:t>
      </w:r>
      <w:r w:rsidRPr="007860D3">
        <w:rPr>
          <w:rFonts w:ascii="Arial" w:hAnsi="Arial" w:cs="Arial"/>
          <w:sz w:val="18"/>
          <w:szCs w:val="18"/>
          <w:lang w:val="en-US"/>
        </w:rPr>
        <w:t>epotos</w:t>
      </w:r>
      <w:r w:rsidRPr="007860D3">
        <w:rPr>
          <w:rFonts w:ascii="Arial" w:hAnsi="Arial" w:cs="Arial"/>
          <w:sz w:val="18"/>
          <w:szCs w:val="18"/>
        </w:rPr>
        <w:t>.</w:t>
      </w:r>
      <w:r w:rsidRPr="007860D3">
        <w:rPr>
          <w:rFonts w:ascii="Arial" w:hAnsi="Arial" w:cs="Arial"/>
          <w:sz w:val="18"/>
          <w:szCs w:val="18"/>
          <w:lang w:val="en-US"/>
        </w:rPr>
        <w:t>ru</w:t>
      </w:r>
    </w:p>
    <w:sectPr w:rsidR="00DE15D9" w:rsidRPr="007860D3" w:rsidSect="00980158">
      <w:footerReference w:type="even" r:id="rId16"/>
      <w:footerReference w:type="default" r:id="rId17"/>
      <w:pgSz w:w="8419" w:h="11906" w:orient="landscape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2090" w:rsidRDefault="004C2090">
      <w:r>
        <w:separator/>
      </w:r>
    </w:p>
  </w:endnote>
  <w:endnote w:type="continuationSeparator" w:id="1">
    <w:p w:rsidR="004C2090" w:rsidRDefault="004C20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BE6" w:rsidRDefault="005D0F40" w:rsidP="000F70D6">
    <w:pPr>
      <w:pStyle w:val="a3"/>
      <w:framePr w:wrap="around" w:vAnchor="text" w:hAnchor="margin" w:xAlign="outside" w:y="1"/>
      <w:rPr>
        <w:rStyle w:val="a4"/>
      </w:rPr>
    </w:pPr>
    <w:r>
      <w:rPr>
        <w:rStyle w:val="a4"/>
      </w:rPr>
      <w:fldChar w:fldCharType="begin"/>
    </w:r>
    <w:r w:rsidR="00196BE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96BE6" w:rsidRDefault="00196BE6" w:rsidP="00132765">
    <w:pPr>
      <w:pStyle w:val="a3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BE6" w:rsidRDefault="005D0F40" w:rsidP="000F70D6">
    <w:pPr>
      <w:pStyle w:val="a3"/>
      <w:framePr w:wrap="around" w:vAnchor="text" w:hAnchor="margin" w:xAlign="outside" w:y="1"/>
      <w:rPr>
        <w:rStyle w:val="a4"/>
      </w:rPr>
    </w:pPr>
    <w:r>
      <w:rPr>
        <w:rStyle w:val="a4"/>
      </w:rPr>
      <w:fldChar w:fldCharType="begin"/>
    </w:r>
    <w:r w:rsidR="00196BE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E1D71">
      <w:rPr>
        <w:rStyle w:val="a4"/>
        <w:noProof/>
      </w:rPr>
      <w:t>2</w:t>
    </w:r>
    <w:r>
      <w:rPr>
        <w:rStyle w:val="a4"/>
      </w:rPr>
      <w:fldChar w:fldCharType="end"/>
    </w:r>
  </w:p>
  <w:p w:rsidR="00196BE6" w:rsidRDefault="00196BE6" w:rsidP="00132765">
    <w:pPr>
      <w:pStyle w:val="a3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2090" w:rsidRDefault="004C2090">
      <w:r>
        <w:separator/>
      </w:r>
    </w:p>
  </w:footnote>
  <w:footnote w:type="continuationSeparator" w:id="1">
    <w:p w:rsidR="004C2090" w:rsidRDefault="004C20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AD779A7"/>
    <w:multiLevelType w:val="hybridMultilevel"/>
    <w:tmpl w:val="B074085A"/>
    <w:lvl w:ilvl="0" w:tplc="A90A7006">
      <w:start w:val="1"/>
      <w:numFmt w:val="bullet"/>
      <w:lvlText w:val="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2">
    <w:nsid w:val="0B2D7AB0"/>
    <w:multiLevelType w:val="hybridMultilevel"/>
    <w:tmpl w:val="20420170"/>
    <w:lvl w:ilvl="0" w:tplc="AA5E61B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647A8E"/>
    <w:multiLevelType w:val="hybridMultilevel"/>
    <w:tmpl w:val="D44E5E32"/>
    <w:lvl w:ilvl="0" w:tplc="073E53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C919C5"/>
    <w:multiLevelType w:val="hybridMultilevel"/>
    <w:tmpl w:val="83365374"/>
    <w:lvl w:ilvl="0" w:tplc="A90A7006">
      <w:start w:val="1"/>
      <w:numFmt w:val="bullet"/>
      <w:lvlText w:val="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865FCC"/>
    <w:multiLevelType w:val="multilevel"/>
    <w:tmpl w:val="23EA0A0C"/>
    <w:lvl w:ilvl="0">
      <w:start w:val="7"/>
      <w:numFmt w:val="decimal"/>
      <w:lvlText w:val="%1"/>
      <w:lvlJc w:val="left"/>
      <w:pPr>
        <w:ind w:left="199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35" w:hanging="1800"/>
      </w:pPr>
      <w:rPr>
        <w:rFonts w:hint="default"/>
      </w:rPr>
    </w:lvl>
  </w:abstractNum>
  <w:abstractNum w:abstractNumId="6">
    <w:nsid w:val="211842E5"/>
    <w:multiLevelType w:val="multilevel"/>
    <w:tmpl w:val="3048C992"/>
    <w:lvl w:ilvl="0">
      <w:start w:val="5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95"/>
        </w:tabs>
        <w:ind w:left="1095" w:hanging="66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55"/>
        </w:tabs>
        <w:ind w:left="32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85"/>
        </w:tabs>
        <w:ind w:left="44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80"/>
        </w:tabs>
        <w:ind w:left="5280" w:hanging="1800"/>
      </w:pPr>
      <w:rPr>
        <w:rFonts w:hint="default"/>
      </w:rPr>
    </w:lvl>
  </w:abstractNum>
  <w:abstractNum w:abstractNumId="7">
    <w:nsid w:val="23D43190"/>
    <w:multiLevelType w:val="multilevel"/>
    <w:tmpl w:val="957AF1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">
    <w:nsid w:val="26386361"/>
    <w:multiLevelType w:val="hybridMultilevel"/>
    <w:tmpl w:val="A0D6A6D0"/>
    <w:lvl w:ilvl="0" w:tplc="A0BA6B0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D46119E"/>
    <w:multiLevelType w:val="multilevel"/>
    <w:tmpl w:val="2340C426"/>
    <w:lvl w:ilvl="0">
      <w:start w:val="2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74"/>
        </w:tabs>
        <w:ind w:left="2574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41"/>
        </w:tabs>
        <w:ind w:left="3141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0">
    <w:nsid w:val="2D722AD7"/>
    <w:multiLevelType w:val="hybridMultilevel"/>
    <w:tmpl w:val="63A62D8E"/>
    <w:lvl w:ilvl="0" w:tplc="84B6AB9C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2FD70F55"/>
    <w:multiLevelType w:val="hybridMultilevel"/>
    <w:tmpl w:val="AE96309E"/>
    <w:lvl w:ilvl="0" w:tplc="A90A7006">
      <w:start w:val="1"/>
      <w:numFmt w:val="bullet"/>
      <w:lvlText w:val="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33BC68AB"/>
    <w:multiLevelType w:val="hybridMultilevel"/>
    <w:tmpl w:val="496E64E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458E1B2D"/>
    <w:multiLevelType w:val="singleLevel"/>
    <w:tmpl w:val="8864EDDC"/>
    <w:lvl w:ilvl="0">
      <w:start w:val="7"/>
      <w:numFmt w:val="bullet"/>
      <w:lvlText w:val="-"/>
      <w:lvlJc w:val="left"/>
      <w:pPr>
        <w:tabs>
          <w:tab w:val="num" w:pos="1159"/>
        </w:tabs>
        <w:ind w:left="1159" w:hanging="360"/>
      </w:pPr>
      <w:rPr>
        <w:rFonts w:hint="default"/>
      </w:rPr>
    </w:lvl>
  </w:abstractNum>
  <w:abstractNum w:abstractNumId="14">
    <w:nsid w:val="479C69D3"/>
    <w:multiLevelType w:val="multilevel"/>
    <w:tmpl w:val="CDFCC0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2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A654784"/>
    <w:multiLevelType w:val="hybridMultilevel"/>
    <w:tmpl w:val="EB14F494"/>
    <w:lvl w:ilvl="0" w:tplc="84B6AB9C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3ED02886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4C41129B"/>
    <w:multiLevelType w:val="hybridMultilevel"/>
    <w:tmpl w:val="D1D8D262"/>
    <w:lvl w:ilvl="0" w:tplc="073E53B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7">
    <w:nsid w:val="4D21430B"/>
    <w:multiLevelType w:val="hybridMultilevel"/>
    <w:tmpl w:val="7F00AD04"/>
    <w:lvl w:ilvl="0" w:tplc="A90A700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8">
    <w:nsid w:val="50AA4F85"/>
    <w:multiLevelType w:val="multilevel"/>
    <w:tmpl w:val="47088186"/>
    <w:lvl w:ilvl="0">
      <w:start w:val="1"/>
      <w:numFmt w:val="decimal"/>
      <w:lvlText w:val="1.6.%1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9">
    <w:nsid w:val="50BC04F6"/>
    <w:multiLevelType w:val="hybridMultilevel"/>
    <w:tmpl w:val="0A34BA62"/>
    <w:lvl w:ilvl="0" w:tplc="A90A7006">
      <w:start w:val="1"/>
      <w:numFmt w:val="bullet"/>
      <w:lvlText w:val="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9DE719E"/>
    <w:multiLevelType w:val="multilevel"/>
    <w:tmpl w:val="ED4AD404"/>
    <w:lvl w:ilvl="0">
      <w:start w:val="2"/>
      <w:numFmt w:val="decimal"/>
      <w:lvlText w:val="%1"/>
      <w:lvlJc w:val="left"/>
      <w:pPr>
        <w:tabs>
          <w:tab w:val="num" w:pos="720"/>
        </w:tabs>
        <w:ind w:left="216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"/>
      <w:lvlJc w:val="left"/>
      <w:pPr>
        <w:tabs>
          <w:tab w:val="num" w:pos="0"/>
        </w:tabs>
        <w:ind w:left="1688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0"/>
        </w:tabs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0"/>
        </w:tabs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0"/>
        </w:tabs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0"/>
        </w:tabs>
        <w:ind w:left="2880" w:hanging="1800"/>
      </w:pPr>
      <w:rPr>
        <w:rFonts w:hint="default"/>
      </w:rPr>
    </w:lvl>
  </w:abstractNum>
  <w:abstractNum w:abstractNumId="21">
    <w:nsid w:val="5B7269A6"/>
    <w:multiLevelType w:val="hybridMultilevel"/>
    <w:tmpl w:val="C7188864"/>
    <w:lvl w:ilvl="0" w:tplc="073E53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21A4329"/>
    <w:multiLevelType w:val="hybridMultilevel"/>
    <w:tmpl w:val="71A4FB4E"/>
    <w:lvl w:ilvl="0" w:tplc="A90A7006">
      <w:start w:val="1"/>
      <w:numFmt w:val="bullet"/>
      <w:lvlText w:val="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23">
    <w:nsid w:val="67167FF4"/>
    <w:multiLevelType w:val="multilevel"/>
    <w:tmpl w:val="C966C644"/>
    <w:lvl w:ilvl="0">
      <w:start w:val="6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44"/>
        </w:tabs>
        <w:ind w:left="944" w:hanging="6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55"/>
        </w:tabs>
        <w:ind w:left="32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85"/>
        </w:tabs>
        <w:ind w:left="44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80"/>
        </w:tabs>
        <w:ind w:left="5280" w:hanging="1800"/>
      </w:pPr>
      <w:rPr>
        <w:rFonts w:hint="default"/>
      </w:rPr>
    </w:lvl>
  </w:abstractNum>
  <w:abstractNum w:abstractNumId="24">
    <w:nsid w:val="67946706"/>
    <w:multiLevelType w:val="hybridMultilevel"/>
    <w:tmpl w:val="89064A86"/>
    <w:lvl w:ilvl="0" w:tplc="6D42EEDE">
      <w:start w:val="1"/>
      <w:numFmt w:val="decimal"/>
      <w:lvlText w:val="7.%1"/>
      <w:lvlJc w:val="left"/>
      <w:pPr>
        <w:ind w:left="1155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715363"/>
    <w:multiLevelType w:val="hybridMultilevel"/>
    <w:tmpl w:val="AA72730E"/>
    <w:lvl w:ilvl="0" w:tplc="A90A7006">
      <w:start w:val="1"/>
      <w:numFmt w:val="bullet"/>
      <w:lvlText w:val="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760"/>
        </w:tabs>
        <w:ind w:left="2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00"/>
        </w:tabs>
        <w:ind w:left="4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20"/>
        </w:tabs>
        <w:ind w:left="4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60"/>
        </w:tabs>
        <w:ind w:left="6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80"/>
        </w:tabs>
        <w:ind w:left="7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00"/>
        </w:tabs>
        <w:ind w:left="7800" w:hanging="360"/>
      </w:pPr>
      <w:rPr>
        <w:rFonts w:ascii="Wingdings" w:hAnsi="Wingdings" w:hint="default"/>
      </w:rPr>
    </w:lvl>
  </w:abstractNum>
  <w:abstractNum w:abstractNumId="26">
    <w:nsid w:val="77EE24EA"/>
    <w:multiLevelType w:val="hybridMultilevel"/>
    <w:tmpl w:val="026EA74A"/>
    <w:lvl w:ilvl="0" w:tplc="04190001">
      <w:start w:val="1"/>
      <w:numFmt w:val="bullet"/>
      <w:lvlText w:val=""/>
      <w:lvlJc w:val="left"/>
      <w:pPr>
        <w:tabs>
          <w:tab w:val="num" w:pos="909"/>
        </w:tabs>
        <w:ind w:left="9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9"/>
        </w:tabs>
        <w:ind w:left="16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9"/>
        </w:tabs>
        <w:ind w:left="23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9"/>
        </w:tabs>
        <w:ind w:left="30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9"/>
        </w:tabs>
        <w:ind w:left="37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9"/>
        </w:tabs>
        <w:ind w:left="45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9"/>
        </w:tabs>
        <w:ind w:left="52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9"/>
        </w:tabs>
        <w:ind w:left="59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9"/>
        </w:tabs>
        <w:ind w:left="6669" w:hanging="360"/>
      </w:pPr>
      <w:rPr>
        <w:rFonts w:ascii="Wingdings" w:hAnsi="Wingdings" w:hint="default"/>
      </w:rPr>
    </w:lvl>
  </w:abstractNum>
  <w:abstractNum w:abstractNumId="27">
    <w:nsid w:val="79364C41"/>
    <w:multiLevelType w:val="hybridMultilevel"/>
    <w:tmpl w:val="509E493A"/>
    <w:lvl w:ilvl="0" w:tplc="A90A7006">
      <w:start w:val="1"/>
      <w:numFmt w:val="bullet"/>
      <w:lvlText w:val="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BB17A7B"/>
    <w:multiLevelType w:val="hybridMultilevel"/>
    <w:tmpl w:val="3C8AFDB8"/>
    <w:lvl w:ilvl="0" w:tplc="A90A7006">
      <w:start w:val="1"/>
      <w:numFmt w:val="bullet"/>
      <w:lvlText w:val="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DA153D2"/>
    <w:multiLevelType w:val="hybridMultilevel"/>
    <w:tmpl w:val="E06634DE"/>
    <w:lvl w:ilvl="0" w:tplc="073E53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26"/>
  </w:num>
  <w:num w:numId="3">
    <w:abstractNumId w:val="3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29"/>
  </w:num>
  <w:num w:numId="6">
    <w:abstractNumId w:val="21"/>
  </w:num>
  <w:num w:numId="7">
    <w:abstractNumId w:val="8"/>
  </w:num>
  <w:num w:numId="8">
    <w:abstractNumId w:val="2"/>
  </w:num>
  <w:num w:numId="9">
    <w:abstractNumId w:val="16"/>
  </w:num>
  <w:num w:numId="10">
    <w:abstractNumId w:val="28"/>
  </w:num>
  <w:num w:numId="11">
    <w:abstractNumId w:val="4"/>
  </w:num>
  <w:num w:numId="12">
    <w:abstractNumId w:val="27"/>
  </w:num>
  <w:num w:numId="13">
    <w:abstractNumId w:val="19"/>
  </w:num>
  <w:num w:numId="14">
    <w:abstractNumId w:val="25"/>
  </w:num>
  <w:num w:numId="15">
    <w:abstractNumId w:val="11"/>
  </w:num>
  <w:num w:numId="16">
    <w:abstractNumId w:val="17"/>
  </w:num>
  <w:num w:numId="17">
    <w:abstractNumId w:val="1"/>
  </w:num>
  <w:num w:numId="18">
    <w:abstractNumId w:val="22"/>
  </w:num>
  <w:num w:numId="19">
    <w:abstractNumId w:val="12"/>
  </w:num>
  <w:num w:numId="20">
    <w:abstractNumId w:val="7"/>
  </w:num>
  <w:num w:numId="21">
    <w:abstractNumId w:val="15"/>
  </w:num>
  <w:num w:numId="22">
    <w:abstractNumId w:val="10"/>
  </w:num>
  <w:num w:numId="23">
    <w:abstractNumId w:val="14"/>
  </w:num>
  <w:num w:numId="24">
    <w:abstractNumId w:val="13"/>
  </w:num>
  <w:num w:numId="25">
    <w:abstractNumId w:val="18"/>
  </w:num>
  <w:num w:numId="26">
    <w:abstractNumId w:val="23"/>
  </w:num>
  <w:num w:numId="27">
    <w:abstractNumId w:val="24"/>
  </w:num>
  <w:num w:numId="28">
    <w:abstractNumId w:val="6"/>
  </w:num>
  <w:num w:numId="29">
    <w:abstractNumId w:val="9"/>
  </w:num>
  <w:num w:numId="30">
    <w:abstractNumId w:val="20"/>
  </w:num>
  <w:num w:numId="3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0"/>
  <w:stylePaneFormatFilter w:val="3F01"/>
  <w:defaultTabStop w:val="708"/>
  <w:bookFoldPrinting/>
  <w:bookFoldPrintingSheets w:val="-4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086B"/>
    <w:rsid w:val="0000001A"/>
    <w:rsid w:val="000014E0"/>
    <w:rsid w:val="00002679"/>
    <w:rsid w:val="000039D1"/>
    <w:rsid w:val="00003B27"/>
    <w:rsid w:val="00003E47"/>
    <w:rsid w:val="0000519C"/>
    <w:rsid w:val="000057FE"/>
    <w:rsid w:val="00005DBC"/>
    <w:rsid w:val="00006981"/>
    <w:rsid w:val="00006FA3"/>
    <w:rsid w:val="00006FBC"/>
    <w:rsid w:val="000113CA"/>
    <w:rsid w:val="000114DE"/>
    <w:rsid w:val="00012341"/>
    <w:rsid w:val="000125BE"/>
    <w:rsid w:val="00013E02"/>
    <w:rsid w:val="000145F2"/>
    <w:rsid w:val="00015213"/>
    <w:rsid w:val="0001577F"/>
    <w:rsid w:val="000174C4"/>
    <w:rsid w:val="0002105F"/>
    <w:rsid w:val="000229D8"/>
    <w:rsid w:val="00022E69"/>
    <w:rsid w:val="0002687B"/>
    <w:rsid w:val="00031204"/>
    <w:rsid w:val="00032081"/>
    <w:rsid w:val="00033E75"/>
    <w:rsid w:val="00035060"/>
    <w:rsid w:val="000352AB"/>
    <w:rsid w:val="000368FB"/>
    <w:rsid w:val="000376CF"/>
    <w:rsid w:val="000379B7"/>
    <w:rsid w:val="00037D4F"/>
    <w:rsid w:val="000426A2"/>
    <w:rsid w:val="0004510B"/>
    <w:rsid w:val="00047B1F"/>
    <w:rsid w:val="00051929"/>
    <w:rsid w:val="0005341A"/>
    <w:rsid w:val="00053D1F"/>
    <w:rsid w:val="00054713"/>
    <w:rsid w:val="000553FE"/>
    <w:rsid w:val="00056127"/>
    <w:rsid w:val="00057F7B"/>
    <w:rsid w:val="00060D83"/>
    <w:rsid w:val="00061DE3"/>
    <w:rsid w:val="00062E44"/>
    <w:rsid w:val="00065A20"/>
    <w:rsid w:val="00075C17"/>
    <w:rsid w:val="0007773E"/>
    <w:rsid w:val="00077778"/>
    <w:rsid w:val="00077AE9"/>
    <w:rsid w:val="0008040C"/>
    <w:rsid w:val="00080ECC"/>
    <w:rsid w:val="00081343"/>
    <w:rsid w:val="00086CBA"/>
    <w:rsid w:val="00090502"/>
    <w:rsid w:val="00090AD8"/>
    <w:rsid w:val="000922B6"/>
    <w:rsid w:val="00095812"/>
    <w:rsid w:val="00095BF0"/>
    <w:rsid w:val="00095EAD"/>
    <w:rsid w:val="000960CA"/>
    <w:rsid w:val="00096FD3"/>
    <w:rsid w:val="000A0FD1"/>
    <w:rsid w:val="000A55BE"/>
    <w:rsid w:val="000A6A9C"/>
    <w:rsid w:val="000A6C09"/>
    <w:rsid w:val="000B414C"/>
    <w:rsid w:val="000B5D4A"/>
    <w:rsid w:val="000B7791"/>
    <w:rsid w:val="000B7C69"/>
    <w:rsid w:val="000C2066"/>
    <w:rsid w:val="000C295F"/>
    <w:rsid w:val="000C43E3"/>
    <w:rsid w:val="000C7922"/>
    <w:rsid w:val="000D0250"/>
    <w:rsid w:val="000D1819"/>
    <w:rsid w:val="000D2A48"/>
    <w:rsid w:val="000D59BE"/>
    <w:rsid w:val="000E2447"/>
    <w:rsid w:val="000E2C7B"/>
    <w:rsid w:val="000E32E3"/>
    <w:rsid w:val="000E36FF"/>
    <w:rsid w:val="000E6357"/>
    <w:rsid w:val="000E6B06"/>
    <w:rsid w:val="000F14DE"/>
    <w:rsid w:val="000F1670"/>
    <w:rsid w:val="000F295E"/>
    <w:rsid w:val="000F2E01"/>
    <w:rsid w:val="000F58CB"/>
    <w:rsid w:val="000F6A7B"/>
    <w:rsid w:val="000F70D6"/>
    <w:rsid w:val="00100EF7"/>
    <w:rsid w:val="00101C6B"/>
    <w:rsid w:val="00102040"/>
    <w:rsid w:val="001021EB"/>
    <w:rsid w:val="00103B02"/>
    <w:rsid w:val="00103B61"/>
    <w:rsid w:val="001079A2"/>
    <w:rsid w:val="001102C3"/>
    <w:rsid w:val="00110786"/>
    <w:rsid w:val="001107E9"/>
    <w:rsid w:val="00114097"/>
    <w:rsid w:val="00114C96"/>
    <w:rsid w:val="00115A05"/>
    <w:rsid w:val="001169D0"/>
    <w:rsid w:val="00116C08"/>
    <w:rsid w:val="0011738A"/>
    <w:rsid w:val="0012183D"/>
    <w:rsid w:val="0012374F"/>
    <w:rsid w:val="00125D69"/>
    <w:rsid w:val="0012635E"/>
    <w:rsid w:val="00126B7D"/>
    <w:rsid w:val="00132254"/>
    <w:rsid w:val="00132765"/>
    <w:rsid w:val="00132E55"/>
    <w:rsid w:val="00136707"/>
    <w:rsid w:val="0013727A"/>
    <w:rsid w:val="001416EA"/>
    <w:rsid w:val="0014293F"/>
    <w:rsid w:val="00143B28"/>
    <w:rsid w:val="001469F9"/>
    <w:rsid w:val="00146BBA"/>
    <w:rsid w:val="00146EA4"/>
    <w:rsid w:val="00150C0E"/>
    <w:rsid w:val="0015207A"/>
    <w:rsid w:val="00152444"/>
    <w:rsid w:val="001542C9"/>
    <w:rsid w:val="0015462E"/>
    <w:rsid w:val="00154C3E"/>
    <w:rsid w:val="00155847"/>
    <w:rsid w:val="00157425"/>
    <w:rsid w:val="00160822"/>
    <w:rsid w:val="001641C0"/>
    <w:rsid w:val="00170707"/>
    <w:rsid w:val="00170C44"/>
    <w:rsid w:val="00171CE3"/>
    <w:rsid w:val="00173626"/>
    <w:rsid w:val="0017499E"/>
    <w:rsid w:val="00175560"/>
    <w:rsid w:val="00177D6B"/>
    <w:rsid w:val="00177F9B"/>
    <w:rsid w:val="00183029"/>
    <w:rsid w:val="00183385"/>
    <w:rsid w:val="00183C79"/>
    <w:rsid w:val="001849CA"/>
    <w:rsid w:val="0018577C"/>
    <w:rsid w:val="001859F9"/>
    <w:rsid w:val="00187F2B"/>
    <w:rsid w:val="00190ADC"/>
    <w:rsid w:val="001920E6"/>
    <w:rsid w:val="00196805"/>
    <w:rsid w:val="00196BE6"/>
    <w:rsid w:val="00196CF0"/>
    <w:rsid w:val="00197DE8"/>
    <w:rsid w:val="001A11C7"/>
    <w:rsid w:val="001A3803"/>
    <w:rsid w:val="001A5B4F"/>
    <w:rsid w:val="001B043E"/>
    <w:rsid w:val="001B0B55"/>
    <w:rsid w:val="001B20E4"/>
    <w:rsid w:val="001B6CCA"/>
    <w:rsid w:val="001C4929"/>
    <w:rsid w:val="001C5306"/>
    <w:rsid w:val="001C531A"/>
    <w:rsid w:val="001C59DF"/>
    <w:rsid w:val="001D184F"/>
    <w:rsid w:val="001D2DD5"/>
    <w:rsid w:val="001D32E6"/>
    <w:rsid w:val="001D491B"/>
    <w:rsid w:val="001D5A7D"/>
    <w:rsid w:val="001E6C1A"/>
    <w:rsid w:val="001E6CB8"/>
    <w:rsid w:val="001F081E"/>
    <w:rsid w:val="001F0D9B"/>
    <w:rsid w:val="001F1DC4"/>
    <w:rsid w:val="001F24E7"/>
    <w:rsid w:val="001F477C"/>
    <w:rsid w:val="001F6FEB"/>
    <w:rsid w:val="001F7A83"/>
    <w:rsid w:val="0020371B"/>
    <w:rsid w:val="00205B89"/>
    <w:rsid w:val="00211945"/>
    <w:rsid w:val="00212310"/>
    <w:rsid w:val="00212D0C"/>
    <w:rsid w:val="002147C3"/>
    <w:rsid w:val="00220605"/>
    <w:rsid w:val="002209A9"/>
    <w:rsid w:val="002213DE"/>
    <w:rsid w:val="0022257D"/>
    <w:rsid w:val="002228A4"/>
    <w:rsid w:val="00222AB0"/>
    <w:rsid w:val="00222FA7"/>
    <w:rsid w:val="00223FD1"/>
    <w:rsid w:val="00224581"/>
    <w:rsid w:val="00226E5D"/>
    <w:rsid w:val="00227208"/>
    <w:rsid w:val="00231603"/>
    <w:rsid w:val="00233B6D"/>
    <w:rsid w:val="00234D27"/>
    <w:rsid w:val="00235599"/>
    <w:rsid w:val="00235680"/>
    <w:rsid w:val="00235C19"/>
    <w:rsid w:val="00237BC1"/>
    <w:rsid w:val="00241394"/>
    <w:rsid w:val="00241B28"/>
    <w:rsid w:val="00243538"/>
    <w:rsid w:val="0024376F"/>
    <w:rsid w:val="00243872"/>
    <w:rsid w:val="00245AE1"/>
    <w:rsid w:val="00246867"/>
    <w:rsid w:val="00252ACC"/>
    <w:rsid w:val="0025595C"/>
    <w:rsid w:val="0026091B"/>
    <w:rsid w:val="00260D7C"/>
    <w:rsid w:val="002619BB"/>
    <w:rsid w:val="0026203E"/>
    <w:rsid w:val="00263D55"/>
    <w:rsid w:val="00263F62"/>
    <w:rsid w:val="0026453E"/>
    <w:rsid w:val="00264BA8"/>
    <w:rsid w:val="002653BC"/>
    <w:rsid w:val="00265815"/>
    <w:rsid w:val="0026619B"/>
    <w:rsid w:val="002701A4"/>
    <w:rsid w:val="00270613"/>
    <w:rsid w:val="00274261"/>
    <w:rsid w:val="00275633"/>
    <w:rsid w:val="00277D7D"/>
    <w:rsid w:val="00282860"/>
    <w:rsid w:val="002852AA"/>
    <w:rsid w:val="00287A6B"/>
    <w:rsid w:val="002907F5"/>
    <w:rsid w:val="00290F5A"/>
    <w:rsid w:val="00292551"/>
    <w:rsid w:val="00296384"/>
    <w:rsid w:val="002A24CE"/>
    <w:rsid w:val="002A3AA9"/>
    <w:rsid w:val="002A6745"/>
    <w:rsid w:val="002B29B4"/>
    <w:rsid w:val="002B3E04"/>
    <w:rsid w:val="002B3EDF"/>
    <w:rsid w:val="002B43BF"/>
    <w:rsid w:val="002B5E41"/>
    <w:rsid w:val="002C29CA"/>
    <w:rsid w:val="002C486F"/>
    <w:rsid w:val="002C4E10"/>
    <w:rsid w:val="002C5160"/>
    <w:rsid w:val="002C54A5"/>
    <w:rsid w:val="002C5AD3"/>
    <w:rsid w:val="002C7565"/>
    <w:rsid w:val="002D109D"/>
    <w:rsid w:val="002D2B58"/>
    <w:rsid w:val="002D2F48"/>
    <w:rsid w:val="002D3E6C"/>
    <w:rsid w:val="002D4F78"/>
    <w:rsid w:val="002D516E"/>
    <w:rsid w:val="002E0B21"/>
    <w:rsid w:val="002E48F8"/>
    <w:rsid w:val="002E4B08"/>
    <w:rsid w:val="002E4C7A"/>
    <w:rsid w:val="002E579C"/>
    <w:rsid w:val="002E7CA9"/>
    <w:rsid w:val="002F2D0B"/>
    <w:rsid w:val="002F40C4"/>
    <w:rsid w:val="002F4767"/>
    <w:rsid w:val="002F4EF9"/>
    <w:rsid w:val="002F6117"/>
    <w:rsid w:val="002F64FA"/>
    <w:rsid w:val="002F6BE4"/>
    <w:rsid w:val="002F6E3F"/>
    <w:rsid w:val="002F7449"/>
    <w:rsid w:val="003008F7"/>
    <w:rsid w:val="00303745"/>
    <w:rsid w:val="00305668"/>
    <w:rsid w:val="00307787"/>
    <w:rsid w:val="003125CA"/>
    <w:rsid w:val="00313201"/>
    <w:rsid w:val="00313DC8"/>
    <w:rsid w:val="00314235"/>
    <w:rsid w:val="003171A4"/>
    <w:rsid w:val="00317C69"/>
    <w:rsid w:val="0032411A"/>
    <w:rsid w:val="003249F4"/>
    <w:rsid w:val="00324F48"/>
    <w:rsid w:val="00330770"/>
    <w:rsid w:val="003325BD"/>
    <w:rsid w:val="00333A97"/>
    <w:rsid w:val="0033465E"/>
    <w:rsid w:val="00335885"/>
    <w:rsid w:val="00335EA6"/>
    <w:rsid w:val="00341B87"/>
    <w:rsid w:val="0034243E"/>
    <w:rsid w:val="00342583"/>
    <w:rsid w:val="0034299A"/>
    <w:rsid w:val="00343EAB"/>
    <w:rsid w:val="00344DA1"/>
    <w:rsid w:val="0034546A"/>
    <w:rsid w:val="0034663E"/>
    <w:rsid w:val="00346A6A"/>
    <w:rsid w:val="0035126E"/>
    <w:rsid w:val="00351C1C"/>
    <w:rsid w:val="00351C9F"/>
    <w:rsid w:val="00352424"/>
    <w:rsid w:val="003534F0"/>
    <w:rsid w:val="0035570D"/>
    <w:rsid w:val="00355EB9"/>
    <w:rsid w:val="00356BAA"/>
    <w:rsid w:val="00360ACC"/>
    <w:rsid w:val="003615A8"/>
    <w:rsid w:val="00361FC7"/>
    <w:rsid w:val="00365137"/>
    <w:rsid w:val="00366002"/>
    <w:rsid w:val="0036694C"/>
    <w:rsid w:val="00366F88"/>
    <w:rsid w:val="00367105"/>
    <w:rsid w:val="00371667"/>
    <w:rsid w:val="003738C4"/>
    <w:rsid w:val="00373984"/>
    <w:rsid w:val="00374EDC"/>
    <w:rsid w:val="0037531B"/>
    <w:rsid w:val="00375BAA"/>
    <w:rsid w:val="0037777B"/>
    <w:rsid w:val="003814D9"/>
    <w:rsid w:val="0038276B"/>
    <w:rsid w:val="0038319E"/>
    <w:rsid w:val="00385CF6"/>
    <w:rsid w:val="00386B6A"/>
    <w:rsid w:val="00387CCE"/>
    <w:rsid w:val="003921F3"/>
    <w:rsid w:val="0039344A"/>
    <w:rsid w:val="00395ED2"/>
    <w:rsid w:val="003A2A6C"/>
    <w:rsid w:val="003A77A6"/>
    <w:rsid w:val="003A7D9E"/>
    <w:rsid w:val="003B0613"/>
    <w:rsid w:val="003B13D7"/>
    <w:rsid w:val="003B2DA0"/>
    <w:rsid w:val="003B3FF6"/>
    <w:rsid w:val="003B48A2"/>
    <w:rsid w:val="003B4A13"/>
    <w:rsid w:val="003C039F"/>
    <w:rsid w:val="003C0662"/>
    <w:rsid w:val="003C06F3"/>
    <w:rsid w:val="003C27FD"/>
    <w:rsid w:val="003C2C37"/>
    <w:rsid w:val="003C2F9F"/>
    <w:rsid w:val="003C447C"/>
    <w:rsid w:val="003C5A80"/>
    <w:rsid w:val="003D17EC"/>
    <w:rsid w:val="003D2746"/>
    <w:rsid w:val="003D285A"/>
    <w:rsid w:val="003D2DF4"/>
    <w:rsid w:val="003D4CED"/>
    <w:rsid w:val="003D6D91"/>
    <w:rsid w:val="003E03B2"/>
    <w:rsid w:val="003E0E31"/>
    <w:rsid w:val="003E1DF2"/>
    <w:rsid w:val="003E4993"/>
    <w:rsid w:val="003E4ADC"/>
    <w:rsid w:val="003E4D91"/>
    <w:rsid w:val="003E5662"/>
    <w:rsid w:val="003E5839"/>
    <w:rsid w:val="003E73A8"/>
    <w:rsid w:val="003F0495"/>
    <w:rsid w:val="003F0E57"/>
    <w:rsid w:val="003F233F"/>
    <w:rsid w:val="003F2960"/>
    <w:rsid w:val="003F2CA7"/>
    <w:rsid w:val="003F35EF"/>
    <w:rsid w:val="003F4421"/>
    <w:rsid w:val="003F6C09"/>
    <w:rsid w:val="003F77A1"/>
    <w:rsid w:val="00402D5F"/>
    <w:rsid w:val="004034AF"/>
    <w:rsid w:val="00404DE9"/>
    <w:rsid w:val="00405AB1"/>
    <w:rsid w:val="00405C54"/>
    <w:rsid w:val="00410154"/>
    <w:rsid w:val="00413163"/>
    <w:rsid w:val="00413B8F"/>
    <w:rsid w:val="004144C8"/>
    <w:rsid w:val="004144CD"/>
    <w:rsid w:val="004146AD"/>
    <w:rsid w:val="004160EC"/>
    <w:rsid w:val="0041617F"/>
    <w:rsid w:val="00416E79"/>
    <w:rsid w:val="00417C13"/>
    <w:rsid w:val="00420B66"/>
    <w:rsid w:val="004214C9"/>
    <w:rsid w:val="004218DD"/>
    <w:rsid w:val="00422413"/>
    <w:rsid w:val="00422E5B"/>
    <w:rsid w:val="0042514C"/>
    <w:rsid w:val="004255F2"/>
    <w:rsid w:val="00431490"/>
    <w:rsid w:val="004326E6"/>
    <w:rsid w:val="00432A86"/>
    <w:rsid w:val="00433082"/>
    <w:rsid w:val="00433E98"/>
    <w:rsid w:val="00435B3F"/>
    <w:rsid w:val="00435CD8"/>
    <w:rsid w:val="00437C6D"/>
    <w:rsid w:val="00437FCE"/>
    <w:rsid w:val="00440064"/>
    <w:rsid w:val="0044053C"/>
    <w:rsid w:val="00440ABC"/>
    <w:rsid w:val="0044100D"/>
    <w:rsid w:val="00441415"/>
    <w:rsid w:val="004433D1"/>
    <w:rsid w:val="0044375D"/>
    <w:rsid w:val="00443EAF"/>
    <w:rsid w:val="00444F0E"/>
    <w:rsid w:val="00450534"/>
    <w:rsid w:val="00452433"/>
    <w:rsid w:val="00453CFD"/>
    <w:rsid w:val="00455993"/>
    <w:rsid w:val="004567C0"/>
    <w:rsid w:val="004568E9"/>
    <w:rsid w:val="004616CB"/>
    <w:rsid w:val="00462FAF"/>
    <w:rsid w:val="00463F9B"/>
    <w:rsid w:val="00465371"/>
    <w:rsid w:val="00467B19"/>
    <w:rsid w:val="00471130"/>
    <w:rsid w:val="0048164D"/>
    <w:rsid w:val="0048169C"/>
    <w:rsid w:val="004818FD"/>
    <w:rsid w:val="004822D4"/>
    <w:rsid w:val="0048231D"/>
    <w:rsid w:val="0048269A"/>
    <w:rsid w:val="00484B21"/>
    <w:rsid w:val="00484C74"/>
    <w:rsid w:val="00484D99"/>
    <w:rsid w:val="004867C0"/>
    <w:rsid w:val="00491B3F"/>
    <w:rsid w:val="00491EAA"/>
    <w:rsid w:val="00492EC1"/>
    <w:rsid w:val="00493444"/>
    <w:rsid w:val="004962CB"/>
    <w:rsid w:val="00497E22"/>
    <w:rsid w:val="004A050B"/>
    <w:rsid w:val="004A1C02"/>
    <w:rsid w:val="004A2331"/>
    <w:rsid w:val="004A311B"/>
    <w:rsid w:val="004A3E95"/>
    <w:rsid w:val="004A47A0"/>
    <w:rsid w:val="004A5AE0"/>
    <w:rsid w:val="004B0CF9"/>
    <w:rsid w:val="004B1A8C"/>
    <w:rsid w:val="004B54FD"/>
    <w:rsid w:val="004B7826"/>
    <w:rsid w:val="004C1449"/>
    <w:rsid w:val="004C1D58"/>
    <w:rsid w:val="004C2090"/>
    <w:rsid w:val="004C2559"/>
    <w:rsid w:val="004C2D4E"/>
    <w:rsid w:val="004C50E2"/>
    <w:rsid w:val="004C57B1"/>
    <w:rsid w:val="004C6C37"/>
    <w:rsid w:val="004C7108"/>
    <w:rsid w:val="004D0A9B"/>
    <w:rsid w:val="004D1C26"/>
    <w:rsid w:val="004D461E"/>
    <w:rsid w:val="004D62BC"/>
    <w:rsid w:val="004D65E0"/>
    <w:rsid w:val="004D671D"/>
    <w:rsid w:val="004D76A1"/>
    <w:rsid w:val="004E3B2C"/>
    <w:rsid w:val="004E3E9A"/>
    <w:rsid w:val="004E651F"/>
    <w:rsid w:val="004E66C5"/>
    <w:rsid w:val="004E68EA"/>
    <w:rsid w:val="004E7DE3"/>
    <w:rsid w:val="004F0170"/>
    <w:rsid w:val="004F0FA7"/>
    <w:rsid w:val="004F1270"/>
    <w:rsid w:val="004F2266"/>
    <w:rsid w:val="004F2C92"/>
    <w:rsid w:val="004F34F7"/>
    <w:rsid w:val="005006C2"/>
    <w:rsid w:val="005044F6"/>
    <w:rsid w:val="00505DF0"/>
    <w:rsid w:val="00506D51"/>
    <w:rsid w:val="005070A5"/>
    <w:rsid w:val="00511A71"/>
    <w:rsid w:val="005151B9"/>
    <w:rsid w:val="005178B0"/>
    <w:rsid w:val="00517AB1"/>
    <w:rsid w:val="0052084D"/>
    <w:rsid w:val="00525441"/>
    <w:rsid w:val="00525E28"/>
    <w:rsid w:val="00526343"/>
    <w:rsid w:val="00526E89"/>
    <w:rsid w:val="00526FD3"/>
    <w:rsid w:val="00527FB7"/>
    <w:rsid w:val="00530657"/>
    <w:rsid w:val="00532EFB"/>
    <w:rsid w:val="0053440C"/>
    <w:rsid w:val="0053600A"/>
    <w:rsid w:val="0053610C"/>
    <w:rsid w:val="005405E0"/>
    <w:rsid w:val="00541F81"/>
    <w:rsid w:val="00542E5C"/>
    <w:rsid w:val="005452F0"/>
    <w:rsid w:val="00550501"/>
    <w:rsid w:val="00552AB7"/>
    <w:rsid w:val="005535E1"/>
    <w:rsid w:val="00554449"/>
    <w:rsid w:val="0055505A"/>
    <w:rsid w:val="00556555"/>
    <w:rsid w:val="005600A3"/>
    <w:rsid w:val="00561991"/>
    <w:rsid w:val="00561D43"/>
    <w:rsid w:val="00561D9E"/>
    <w:rsid w:val="0056531C"/>
    <w:rsid w:val="005657B8"/>
    <w:rsid w:val="005703BB"/>
    <w:rsid w:val="00571C17"/>
    <w:rsid w:val="00572036"/>
    <w:rsid w:val="00572920"/>
    <w:rsid w:val="00573128"/>
    <w:rsid w:val="00573666"/>
    <w:rsid w:val="0057417E"/>
    <w:rsid w:val="0057495D"/>
    <w:rsid w:val="00574DF7"/>
    <w:rsid w:val="00577934"/>
    <w:rsid w:val="00577EEF"/>
    <w:rsid w:val="00580DE2"/>
    <w:rsid w:val="00582882"/>
    <w:rsid w:val="005838A1"/>
    <w:rsid w:val="005844DE"/>
    <w:rsid w:val="00587A32"/>
    <w:rsid w:val="005902D1"/>
    <w:rsid w:val="00591666"/>
    <w:rsid w:val="005917EB"/>
    <w:rsid w:val="005921E0"/>
    <w:rsid w:val="005961C4"/>
    <w:rsid w:val="00596748"/>
    <w:rsid w:val="005979E1"/>
    <w:rsid w:val="005A0097"/>
    <w:rsid w:val="005A1803"/>
    <w:rsid w:val="005A6E99"/>
    <w:rsid w:val="005A7336"/>
    <w:rsid w:val="005B3CCC"/>
    <w:rsid w:val="005C2F69"/>
    <w:rsid w:val="005C4F04"/>
    <w:rsid w:val="005C54FB"/>
    <w:rsid w:val="005D0757"/>
    <w:rsid w:val="005D075A"/>
    <w:rsid w:val="005D0E8E"/>
    <w:rsid w:val="005D0F40"/>
    <w:rsid w:val="005D1257"/>
    <w:rsid w:val="005D13B6"/>
    <w:rsid w:val="005D1B97"/>
    <w:rsid w:val="005D2A9A"/>
    <w:rsid w:val="005D7529"/>
    <w:rsid w:val="005E0A79"/>
    <w:rsid w:val="005F11B2"/>
    <w:rsid w:val="005F1945"/>
    <w:rsid w:val="005F3EC5"/>
    <w:rsid w:val="005F3F81"/>
    <w:rsid w:val="005F40A1"/>
    <w:rsid w:val="005F57F5"/>
    <w:rsid w:val="005F655B"/>
    <w:rsid w:val="005F70C6"/>
    <w:rsid w:val="00600387"/>
    <w:rsid w:val="00600842"/>
    <w:rsid w:val="0060287D"/>
    <w:rsid w:val="0060436A"/>
    <w:rsid w:val="006054D4"/>
    <w:rsid w:val="0061094A"/>
    <w:rsid w:val="00611D0D"/>
    <w:rsid w:val="00612287"/>
    <w:rsid w:val="0061526E"/>
    <w:rsid w:val="00616FA4"/>
    <w:rsid w:val="00617855"/>
    <w:rsid w:val="00621EA2"/>
    <w:rsid w:val="0062358D"/>
    <w:rsid w:val="0062548F"/>
    <w:rsid w:val="00625F33"/>
    <w:rsid w:val="00626BEF"/>
    <w:rsid w:val="00631AB8"/>
    <w:rsid w:val="006320B7"/>
    <w:rsid w:val="006355B4"/>
    <w:rsid w:val="0063582B"/>
    <w:rsid w:val="00635995"/>
    <w:rsid w:val="0063630E"/>
    <w:rsid w:val="0063649B"/>
    <w:rsid w:val="0063674F"/>
    <w:rsid w:val="00642F1A"/>
    <w:rsid w:val="00643E2C"/>
    <w:rsid w:val="00647593"/>
    <w:rsid w:val="00647A8C"/>
    <w:rsid w:val="00647DEA"/>
    <w:rsid w:val="006502DE"/>
    <w:rsid w:val="006526AE"/>
    <w:rsid w:val="00652A06"/>
    <w:rsid w:val="006536C2"/>
    <w:rsid w:val="00654C88"/>
    <w:rsid w:val="00656226"/>
    <w:rsid w:val="006571C5"/>
    <w:rsid w:val="00660D84"/>
    <w:rsid w:val="006613B1"/>
    <w:rsid w:val="00661619"/>
    <w:rsid w:val="006631BE"/>
    <w:rsid w:val="00664155"/>
    <w:rsid w:val="00664C9F"/>
    <w:rsid w:val="00665AD3"/>
    <w:rsid w:val="00665CFA"/>
    <w:rsid w:val="0067070A"/>
    <w:rsid w:val="006729B4"/>
    <w:rsid w:val="0067372E"/>
    <w:rsid w:val="00673A32"/>
    <w:rsid w:val="00673A8F"/>
    <w:rsid w:val="00673D8B"/>
    <w:rsid w:val="00674C22"/>
    <w:rsid w:val="00676C81"/>
    <w:rsid w:val="00677893"/>
    <w:rsid w:val="00677B1A"/>
    <w:rsid w:val="00680956"/>
    <w:rsid w:val="0068432B"/>
    <w:rsid w:val="006844FB"/>
    <w:rsid w:val="00684F7B"/>
    <w:rsid w:val="00685343"/>
    <w:rsid w:val="00690882"/>
    <w:rsid w:val="006935D4"/>
    <w:rsid w:val="006940C3"/>
    <w:rsid w:val="00694732"/>
    <w:rsid w:val="00694903"/>
    <w:rsid w:val="0069615F"/>
    <w:rsid w:val="00696B1C"/>
    <w:rsid w:val="00696DE7"/>
    <w:rsid w:val="00696FE6"/>
    <w:rsid w:val="006A3C19"/>
    <w:rsid w:val="006A4463"/>
    <w:rsid w:val="006A5968"/>
    <w:rsid w:val="006B133D"/>
    <w:rsid w:val="006B1374"/>
    <w:rsid w:val="006B1D01"/>
    <w:rsid w:val="006B254B"/>
    <w:rsid w:val="006B2557"/>
    <w:rsid w:val="006B256F"/>
    <w:rsid w:val="006B2781"/>
    <w:rsid w:val="006B3A89"/>
    <w:rsid w:val="006B4848"/>
    <w:rsid w:val="006B4C8A"/>
    <w:rsid w:val="006B70E3"/>
    <w:rsid w:val="006B766E"/>
    <w:rsid w:val="006B78FC"/>
    <w:rsid w:val="006B7A32"/>
    <w:rsid w:val="006C0AF9"/>
    <w:rsid w:val="006C0C39"/>
    <w:rsid w:val="006C34D4"/>
    <w:rsid w:val="006C3997"/>
    <w:rsid w:val="006C4695"/>
    <w:rsid w:val="006C6106"/>
    <w:rsid w:val="006D1542"/>
    <w:rsid w:val="006D1CE1"/>
    <w:rsid w:val="006D426B"/>
    <w:rsid w:val="006D48AE"/>
    <w:rsid w:val="006D7124"/>
    <w:rsid w:val="006D72CF"/>
    <w:rsid w:val="006E02D6"/>
    <w:rsid w:val="006E1284"/>
    <w:rsid w:val="006E172C"/>
    <w:rsid w:val="006E31A6"/>
    <w:rsid w:val="006E58AE"/>
    <w:rsid w:val="006E6BA2"/>
    <w:rsid w:val="006E6E99"/>
    <w:rsid w:val="006F04A5"/>
    <w:rsid w:val="006F1EC4"/>
    <w:rsid w:val="006F42BA"/>
    <w:rsid w:val="006F440D"/>
    <w:rsid w:val="006F613C"/>
    <w:rsid w:val="006F7830"/>
    <w:rsid w:val="007002ED"/>
    <w:rsid w:val="007022FC"/>
    <w:rsid w:val="007029A9"/>
    <w:rsid w:val="0070335B"/>
    <w:rsid w:val="0070499C"/>
    <w:rsid w:val="007051F4"/>
    <w:rsid w:val="00705835"/>
    <w:rsid w:val="00706BDC"/>
    <w:rsid w:val="00706C95"/>
    <w:rsid w:val="0071105E"/>
    <w:rsid w:val="00711A90"/>
    <w:rsid w:val="007133C4"/>
    <w:rsid w:val="00713C09"/>
    <w:rsid w:val="007151EF"/>
    <w:rsid w:val="00716A72"/>
    <w:rsid w:val="00716F6A"/>
    <w:rsid w:val="0072197E"/>
    <w:rsid w:val="0072260F"/>
    <w:rsid w:val="00722D8B"/>
    <w:rsid w:val="007240DC"/>
    <w:rsid w:val="00725EE6"/>
    <w:rsid w:val="007261EE"/>
    <w:rsid w:val="0072677C"/>
    <w:rsid w:val="007269EC"/>
    <w:rsid w:val="00730374"/>
    <w:rsid w:val="00730914"/>
    <w:rsid w:val="00730E74"/>
    <w:rsid w:val="00731A4A"/>
    <w:rsid w:val="007323E6"/>
    <w:rsid w:val="00734559"/>
    <w:rsid w:val="007352B0"/>
    <w:rsid w:val="007354A8"/>
    <w:rsid w:val="00735E83"/>
    <w:rsid w:val="007371E6"/>
    <w:rsid w:val="00737878"/>
    <w:rsid w:val="007403D8"/>
    <w:rsid w:val="00741277"/>
    <w:rsid w:val="007432E7"/>
    <w:rsid w:val="00743379"/>
    <w:rsid w:val="0074379D"/>
    <w:rsid w:val="0075129F"/>
    <w:rsid w:val="00751F97"/>
    <w:rsid w:val="0075212C"/>
    <w:rsid w:val="007542C2"/>
    <w:rsid w:val="007555E3"/>
    <w:rsid w:val="00756543"/>
    <w:rsid w:val="00757BA9"/>
    <w:rsid w:val="00757F21"/>
    <w:rsid w:val="00760EE4"/>
    <w:rsid w:val="0076103A"/>
    <w:rsid w:val="00761EF7"/>
    <w:rsid w:val="00763937"/>
    <w:rsid w:val="00764E66"/>
    <w:rsid w:val="00765D11"/>
    <w:rsid w:val="00767AD5"/>
    <w:rsid w:val="007701BE"/>
    <w:rsid w:val="00770999"/>
    <w:rsid w:val="0077207D"/>
    <w:rsid w:val="00773350"/>
    <w:rsid w:val="00775219"/>
    <w:rsid w:val="0077642D"/>
    <w:rsid w:val="00780098"/>
    <w:rsid w:val="00780487"/>
    <w:rsid w:val="00780D16"/>
    <w:rsid w:val="007842D2"/>
    <w:rsid w:val="00784505"/>
    <w:rsid w:val="00784AD3"/>
    <w:rsid w:val="00786AB9"/>
    <w:rsid w:val="00787BCB"/>
    <w:rsid w:val="00790944"/>
    <w:rsid w:val="00790F89"/>
    <w:rsid w:val="00792009"/>
    <w:rsid w:val="007945A5"/>
    <w:rsid w:val="00794D61"/>
    <w:rsid w:val="00796422"/>
    <w:rsid w:val="007A0692"/>
    <w:rsid w:val="007A2C95"/>
    <w:rsid w:val="007A4AEF"/>
    <w:rsid w:val="007A673D"/>
    <w:rsid w:val="007A748F"/>
    <w:rsid w:val="007A7A54"/>
    <w:rsid w:val="007B2CE6"/>
    <w:rsid w:val="007B3A7E"/>
    <w:rsid w:val="007B4300"/>
    <w:rsid w:val="007B552D"/>
    <w:rsid w:val="007B65E9"/>
    <w:rsid w:val="007C29A1"/>
    <w:rsid w:val="007C3865"/>
    <w:rsid w:val="007C45D4"/>
    <w:rsid w:val="007C5B1B"/>
    <w:rsid w:val="007C669B"/>
    <w:rsid w:val="007C7253"/>
    <w:rsid w:val="007D04DC"/>
    <w:rsid w:val="007D1A24"/>
    <w:rsid w:val="007D2930"/>
    <w:rsid w:val="007D2F1E"/>
    <w:rsid w:val="007D3495"/>
    <w:rsid w:val="007D4646"/>
    <w:rsid w:val="007D49DA"/>
    <w:rsid w:val="007D55C4"/>
    <w:rsid w:val="007D6B4C"/>
    <w:rsid w:val="007D7339"/>
    <w:rsid w:val="007D769B"/>
    <w:rsid w:val="007E0831"/>
    <w:rsid w:val="007E0B2C"/>
    <w:rsid w:val="007E11DD"/>
    <w:rsid w:val="007E3AAD"/>
    <w:rsid w:val="007E53F1"/>
    <w:rsid w:val="007E6CF1"/>
    <w:rsid w:val="007F38CE"/>
    <w:rsid w:val="007F589E"/>
    <w:rsid w:val="007F6D9E"/>
    <w:rsid w:val="0080092E"/>
    <w:rsid w:val="0080095D"/>
    <w:rsid w:val="00800B0F"/>
    <w:rsid w:val="00803316"/>
    <w:rsid w:val="00803E92"/>
    <w:rsid w:val="00804099"/>
    <w:rsid w:val="0080555B"/>
    <w:rsid w:val="0080569A"/>
    <w:rsid w:val="0080714C"/>
    <w:rsid w:val="008073C0"/>
    <w:rsid w:val="0080757A"/>
    <w:rsid w:val="008145E5"/>
    <w:rsid w:val="00814764"/>
    <w:rsid w:val="00816A7B"/>
    <w:rsid w:val="008179F1"/>
    <w:rsid w:val="008201B8"/>
    <w:rsid w:val="00821136"/>
    <w:rsid w:val="00822A69"/>
    <w:rsid w:val="0082303C"/>
    <w:rsid w:val="00824CF4"/>
    <w:rsid w:val="00826030"/>
    <w:rsid w:val="008263B1"/>
    <w:rsid w:val="008332E8"/>
    <w:rsid w:val="008336ED"/>
    <w:rsid w:val="00833807"/>
    <w:rsid w:val="00833F3A"/>
    <w:rsid w:val="00833F97"/>
    <w:rsid w:val="0083628C"/>
    <w:rsid w:val="0083681D"/>
    <w:rsid w:val="00836B8D"/>
    <w:rsid w:val="00837664"/>
    <w:rsid w:val="00840E2F"/>
    <w:rsid w:val="00842E57"/>
    <w:rsid w:val="008449A6"/>
    <w:rsid w:val="00845EE6"/>
    <w:rsid w:val="008461CF"/>
    <w:rsid w:val="00846783"/>
    <w:rsid w:val="00847D01"/>
    <w:rsid w:val="008509AA"/>
    <w:rsid w:val="008529F8"/>
    <w:rsid w:val="00853AD0"/>
    <w:rsid w:val="00854980"/>
    <w:rsid w:val="00862421"/>
    <w:rsid w:val="00862712"/>
    <w:rsid w:val="00863617"/>
    <w:rsid w:val="00863FA2"/>
    <w:rsid w:val="00864DEA"/>
    <w:rsid w:val="008657D6"/>
    <w:rsid w:val="008674FB"/>
    <w:rsid w:val="008704B9"/>
    <w:rsid w:val="00870A77"/>
    <w:rsid w:val="008717A2"/>
    <w:rsid w:val="008723F1"/>
    <w:rsid w:val="00872CFC"/>
    <w:rsid w:val="0087329A"/>
    <w:rsid w:val="008751FC"/>
    <w:rsid w:val="0087669E"/>
    <w:rsid w:val="00876E08"/>
    <w:rsid w:val="00877F17"/>
    <w:rsid w:val="00880B15"/>
    <w:rsid w:val="00880EFB"/>
    <w:rsid w:val="008846F3"/>
    <w:rsid w:val="00886E87"/>
    <w:rsid w:val="00887EF5"/>
    <w:rsid w:val="00891B62"/>
    <w:rsid w:val="0089243B"/>
    <w:rsid w:val="0089450E"/>
    <w:rsid w:val="00897A25"/>
    <w:rsid w:val="008A0184"/>
    <w:rsid w:val="008A1C24"/>
    <w:rsid w:val="008A3710"/>
    <w:rsid w:val="008A729E"/>
    <w:rsid w:val="008A7B2B"/>
    <w:rsid w:val="008B133C"/>
    <w:rsid w:val="008B16CB"/>
    <w:rsid w:val="008B2CF7"/>
    <w:rsid w:val="008B731E"/>
    <w:rsid w:val="008B7D8E"/>
    <w:rsid w:val="008C084A"/>
    <w:rsid w:val="008C19E9"/>
    <w:rsid w:val="008C1D91"/>
    <w:rsid w:val="008C5325"/>
    <w:rsid w:val="008C57E8"/>
    <w:rsid w:val="008C5971"/>
    <w:rsid w:val="008C6F94"/>
    <w:rsid w:val="008D10A2"/>
    <w:rsid w:val="008D2981"/>
    <w:rsid w:val="008D40F9"/>
    <w:rsid w:val="008D50CF"/>
    <w:rsid w:val="008D52F5"/>
    <w:rsid w:val="008D613F"/>
    <w:rsid w:val="008D66CB"/>
    <w:rsid w:val="008D7F02"/>
    <w:rsid w:val="008E058C"/>
    <w:rsid w:val="008E1E11"/>
    <w:rsid w:val="008E2084"/>
    <w:rsid w:val="008E2C8E"/>
    <w:rsid w:val="008E2EBD"/>
    <w:rsid w:val="008F0A8B"/>
    <w:rsid w:val="008F0C3F"/>
    <w:rsid w:val="008F472A"/>
    <w:rsid w:val="008F49BA"/>
    <w:rsid w:val="008F5CCF"/>
    <w:rsid w:val="008F717D"/>
    <w:rsid w:val="00903041"/>
    <w:rsid w:val="009036AF"/>
    <w:rsid w:val="00905461"/>
    <w:rsid w:val="00905C81"/>
    <w:rsid w:val="00907C41"/>
    <w:rsid w:val="00914AF1"/>
    <w:rsid w:val="00914F2F"/>
    <w:rsid w:val="00921383"/>
    <w:rsid w:val="00932303"/>
    <w:rsid w:val="00936653"/>
    <w:rsid w:val="00937CDF"/>
    <w:rsid w:val="0094238C"/>
    <w:rsid w:val="00942E05"/>
    <w:rsid w:val="0094372C"/>
    <w:rsid w:val="0094436C"/>
    <w:rsid w:val="009447B7"/>
    <w:rsid w:val="0094577F"/>
    <w:rsid w:val="009458C1"/>
    <w:rsid w:val="00946E35"/>
    <w:rsid w:val="00952482"/>
    <w:rsid w:val="00955259"/>
    <w:rsid w:val="009562C1"/>
    <w:rsid w:val="00956D88"/>
    <w:rsid w:val="00957000"/>
    <w:rsid w:val="00960ACB"/>
    <w:rsid w:val="00960F77"/>
    <w:rsid w:val="00963BBB"/>
    <w:rsid w:val="00963F1C"/>
    <w:rsid w:val="0096658F"/>
    <w:rsid w:val="00971076"/>
    <w:rsid w:val="009716C1"/>
    <w:rsid w:val="00973A56"/>
    <w:rsid w:val="00976E77"/>
    <w:rsid w:val="00976ECC"/>
    <w:rsid w:val="00977D12"/>
    <w:rsid w:val="00980158"/>
    <w:rsid w:val="00980CEA"/>
    <w:rsid w:val="009819DF"/>
    <w:rsid w:val="00982790"/>
    <w:rsid w:val="009827D6"/>
    <w:rsid w:val="009833DB"/>
    <w:rsid w:val="00985BA2"/>
    <w:rsid w:val="00985EC8"/>
    <w:rsid w:val="00991EA8"/>
    <w:rsid w:val="009921DD"/>
    <w:rsid w:val="00995062"/>
    <w:rsid w:val="00996469"/>
    <w:rsid w:val="009976C2"/>
    <w:rsid w:val="009A15A4"/>
    <w:rsid w:val="009A6F25"/>
    <w:rsid w:val="009A7D88"/>
    <w:rsid w:val="009A7F50"/>
    <w:rsid w:val="009B0917"/>
    <w:rsid w:val="009B1A2D"/>
    <w:rsid w:val="009B2430"/>
    <w:rsid w:val="009B5E57"/>
    <w:rsid w:val="009C1114"/>
    <w:rsid w:val="009C2388"/>
    <w:rsid w:val="009D08F5"/>
    <w:rsid w:val="009D3543"/>
    <w:rsid w:val="009D46F4"/>
    <w:rsid w:val="009D55F3"/>
    <w:rsid w:val="009D632D"/>
    <w:rsid w:val="009D757C"/>
    <w:rsid w:val="009E1546"/>
    <w:rsid w:val="009E1AD8"/>
    <w:rsid w:val="009E1C9C"/>
    <w:rsid w:val="009E1D71"/>
    <w:rsid w:val="009E21C8"/>
    <w:rsid w:val="009E5CBE"/>
    <w:rsid w:val="009E6477"/>
    <w:rsid w:val="009F03BF"/>
    <w:rsid w:val="009F08CB"/>
    <w:rsid w:val="009F23A8"/>
    <w:rsid w:val="009F5A0E"/>
    <w:rsid w:val="009F67EC"/>
    <w:rsid w:val="009F6C66"/>
    <w:rsid w:val="009F71DE"/>
    <w:rsid w:val="00A01816"/>
    <w:rsid w:val="00A02309"/>
    <w:rsid w:val="00A02D26"/>
    <w:rsid w:val="00A031F0"/>
    <w:rsid w:val="00A0373A"/>
    <w:rsid w:val="00A04899"/>
    <w:rsid w:val="00A04DD0"/>
    <w:rsid w:val="00A052A9"/>
    <w:rsid w:val="00A07F5D"/>
    <w:rsid w:val="00A11474"/>
    <w:rsid w:val="00A12C99"/>
    <w:rsid w:val="00A159B7"/>
    <w:rsid w:val="00A1716A"/>
    <w:rsid w:val="00A2067F"/>
    <w:rsid w:val="00A21069"/>
    <w:rsid w:val="00A217AF"/>
    <w:rsid w:val="00A25F29"/>
    <w:rsid w:val="00A2654D"/>
    <w:rsid w:val="00A27E92"/>
    <w:rsid w:val="00A30094"/>
    <w:rsid w:val="00A3062A"/>
    <w:rsid w:val="00A30C79"/>
    <w:rsid w:val="00A31842"/>
    <w:rsid w:val="00A3231F"/>
    <w:rsid w:val="00A34109"/>
    <w:rsid w:val="00A3565B"/>
    <w:rsid w:val="00A40028"/>
    <w:rsid w:val="00A41434"/>
    <w:rsid w:val="00A42E7A"/>
    <w:rsid w:val="00A4664F"/>
    <w:rsid w:val="00A4691F"/>
    <w:rsid w:val="00A506A2"/>
    <w:rsid w:val="00A54097"/>
    <w:rsid w:val="00A545B6"/>
    <w:rsid w:val="00A5545F"/>
    <w:rsid w:val="00A5556E"/>
    <w:rsid w:val="00A56441"/>
    <w:rsid w:val="00A60B9B"/>
    <w:rsid w:val="00A6283C"/>
    <w:rsid w:val="00A62E86"/>
    <w:rsid w:val="00A65B60"/>
    <w:rsid w:val="00A67132"/>
    <w:rsid w:val="00A71232"/>
    <w:rsid w:val="00A717DC"/>
    <w:rsid w:val="00A71DCE"/>
    <w:rsid w:val="00A71FCC"/>
    <w:rsid w:val="00A728B4"/>
    <w:rsid w:val="00A73161"/>
    <w:rsid w:val="00A7467C"/>
    <w:rsid w:val="00A76979"/>
    <w:rsid w:val="00A76F46"/>
    <w:rsid w:val="00A846E0"/>
    <w:rsid w:val="00A84CFC"/>
    <w:rsid w:val="00A84FE9"/>
    <w:rsid w:val="00A86493"/>
    <w:rsid w:val="00A87A5A"/>
    <w:rsid w:val="00A9005B"/>
    <w:rsid w:val="00A900F2"/>
    <w:rsid w:val="00A91F8A"/>
    <w:rsid w:val="00A9464D"/>
    <w:rsid w:val="00A9491C"/>
    <w:rsid w:val="00A95170"/>
    <w:rsid w:val="00A978EA"/>
    <w:rsid w:val="00AA0D1D"/>
    <w:rsid w:val="00AA1238"/>
    <w:rsid w:val="00AA1A0A"/>
    <w:rsid w:val="00AA76A6"/>
    <w:rsid w:val="00AB05AC"/>
    <w:rsid w:val="00AB0C45"/>
    <w:rsid w:val="00AB0E5C"/>
    <w:rsid w:val="00AB0EC9"/>
    <w:rsid w:val="00AB0FD4"/>
    <w:rsid w:val="00AB3209"/>
    <w:rsid w:val="00AB3370"/>
    <w:rsid w:val="00AB3BAA"/>
    <w:rsid w:val="00AB4ACC"/>
    <w:rsid w:val="00AB6432"/>
    <w:rsid w:val="00AB682F"/>
    <w:rsid w:val="00AB69CE"/>
    <w:rsid w:val="00AC06BD"/>
    <w:rsid w:val="00AC0C02"/>
    <w:rsid w:val="00AC2C25"/>
    <w:rsid w:val="00AC3413"/>
    <w:rsid w:val="00AC4F0C"/>
    <w:rsid w:val="00AC53A0"/>
    <w:rsid w:val="00AC5463"/>
    <w:rsid w:val="00AC67E1"/>
    <w:rsid w:val="00AD0201"/>
    <w:rsid w:val="00AD0506"/>
    <w:rsid w:val="00AD11EB"/>
    <w:rsid w:val="00AD21BB"/>
    <w:rsid w:val="00AD3563"/>
    <w:rsid w:val="00AD3922"/>
    <w:rsid w:val="00AD3D54"/>
    <w:rsid w:val="00AD6302"/>
    <w:rsid w:val="00AD6FAD"/>
    <w:rsid w:val="00AD7076"/>
    <w:rsid w:val="00AE2A66"/>
    <w:rsid w:val="00AE391A"/>
    <w:rsid w:val="00AE63F1"/>
    <w:rsid w:val="00AE6A1E"/>
    <w:rsid w:val="00AE7CFD"/>
    <w:rsid w:val="00AF1C8A"/>
    <w:rsid w:val="00AF35EF"/>
    <w:rsid w:val="00AF4527"/>
    <w:rsid w:val="00AF596E"/>
    <w:rsid w:val="00AF6A05"/>
    <w:rsid w:val="00AF6AA1"/>
    <w:rsid w:val="00AF7190"/>
    <w:rsid w:val="00AF7E7B"/>
    <w:rsid w:val="00B00D2D"/>
    <w:rsid w:val="00B00D8B"/>
    <w:rsid w:val="00B014FD"/>
    <w:rsid w:val="00B040AE"/>
    <w:rsid w:val="00B04349"/>
    <w:rsid w:val="00B07DA6"/>
    <w:rsid w:val="00B104D5"/>
    <w:rsid w:val="00B121A6"/>
    <w:rsid w:val="00B12599"/>
    <w:rsid w:val="00B13E54"/>
    <w:rsid w:val="00B1426B"/>
    <w:rsid w:val="00B17D7C"/>
    <w:rsid w:val="00B21B8A"/>
    <w:rsid w:val="00B21C54"/>
    <w:rsid w:val="00B230C7"/>
    <w:rsid w:val="00B2470B"/>
    <w:rsid w:val="00B268E1"/>
    <w:rsid w:val="00B26FED"/>
    <w:rsid w:val="00B31092"/>
    <w:rsid w:val="00B31AE7"/>
    <w:rsid w:val="00B33361"/>
    <w:rsid w:val="00B34570"/>
    <w:rsid w:val="00B41455"/>
    <w:rsid w:val="00B441AF"/>
    <w:rsid w:val="00B5589E"/>
    <w:rsid w:val="00B60A34"/>
    <w:rsid w:val="00B62A24"/>
    <w:rsid w:val="00B633D4"/>
    <w:rsid w:val="00B6666B"/>
    <w:rsid w:val="00B66E55"/>
    <w:rsid w:val="00B70428"/>
    <w:rsid w:val="00B746E3"/>
    <w:rsid w:val="00B758F7"/>
    <w:rsid w:val="00B81DDE"/>
    <w:rsid w:val="00B81E32"/>
    <w:rsid w:val="00B82066"/>
    <w:rsid w:val="00B84774"/>
    <w:rsid w:val="00B86CD1"/>
    <w:rsid w:val="00B91481"/>
    <w:rsid w:val="00B92387"/>
    <w:rsid w:val="00B92F53"/>
    <w:rsid w:val="00B93B5A"/>
    <w:rsid w:val="00B94C75"/>
    <w:rsid w:val="00B94FDA"/>
    <w:rsid w:val="00B972D2"/>
    <w:rsid w:val="00BA09DE"/>
    <w:rsid w:val="00BA4C0D"/>
    <w:rsid w:val="00BA6741"/>
    <w:rsid w:val="00BB0D4A"/>
    <w:rsid w:val="00BB35B9"/>
    <w:rsid w:val="00BB497F"/>
    <w:rsid w:val="00BB4B23"/>
    <w:rsid w:val="00BB6F22"/>
    <w:rsid w:val="00BB71B2"/>
    <w:rsid w:val="00BB76E0"/>
    <w:rsid w:val="00BC12A3"/>
    <w:rsid w:val="00BC1C68"/>
    <w:rsid w:val="00BC1D53"/>
    <w:rsid w:val="00BC33A3"/>
    <w:rsid w:val="00BC3D94"/>
    <w:rsid w:val="00BC400C"/>
    <w:rsid w:val="00BC6361"/>
    <w:rsid w:val="00BC6623"/>
    <w:rsid w:val="00BD0D5D"/>
    <w:rsid w:val="00BD0E4D"/>
    <w:rsid w:val="00BD2D6A"/>
    <w:rsid w:val="00BD3258"/>
    <w:rsid w:val="00BD5631"/>
    <w:rsid w:val="00BD5E26"/>
    <w:rsid w:val="00BD7E67"/>
    <w:rsid w:val="00BE1EB7"/>
    <w:rsid w:val="00BE2B88"/>
    <w:rsid w:val="00BE4BFE"/>
    <w:rsid w:val="00BF143B"/>
    <w:rsid w:val="00BF3787"/>
    <w:rsid w:val="00BF3F21"/>
    <w:rsid w:val="00BF6007"/>
    <w:rsid w:val="00BF75CA"/>
    <w:rsid w:val="00C05794"/>
    <w:rsid w:val="00C069D4"/>
    <w:rsid w:val="00C06C1E"/>
    <w:rsid w:val="00C07370"/>
    <w:rsid w:val="00C1105A"/>
    <w:rsid w:val="00C11A08"/>
    <w:rsid w:val="00C11BE4"/>
    <w:rsid w:val="00C11E0B"/>
    <w:rsid w:val="00C1299F"/>
    <w:rsid w:val="00C16452"/>
    <w:rsid w:val="00C17125"/>
    <w:rsid w:val="00C17C72"/>
    <w:rsid w:val="00C209CB"/>
    <w:rsid w:val="00C21BA2"/>
    <w:rsid w:val="00C21D2B"/>
    <w:rsid w:val="00C232F9"/>
    <w:rsid w:val="00C246E3"/>
    <w:rsid w:val="00C24B98"/>
    <w:rsid w:val="00C25789"/>
    <w:rsid w:val="00C25E23"/>
    <w:rsid w:val="00C30980"/>
    <w:rsid w:val="00C3180D"/>
    <w:rsid w:val="00C34008"/>
    <w:rsid w:val="00C36186"/>
    <w:rsid w:val="00C40844"/>
    <w:rsid w:val="00C41DDE"/>
    <w:rsid w:val="00C4549B"/>
    <w:rsid w:val="00C46235"/>
    <w:rsid w:val="00C46255"/>
    <w:rsid w:val="00C507D1"/>
    <w:rsid w:val="00C52B3F"/>
    <w:rsid w:val="00C54672"/>
    <w:rsid w:val="00C5723D"/>
    <w:rsid w:val="00C6105D"/>
    <w:rsid w:val="00C630DD"/>
    <w:rsid w:val="00C63950"/>
    <w:rsid w:val="00C655D5"/>
    <w:rsid w:val="00C66A61"/>
    <w:rsid w:val="00C66D3A"/>
    <w:rsid w:val="00C670D5"/>
    <w:rsid w:val="00C67131"/>
    <w:rsid w:val="00C71175"/>
    <w:rsid w:val="00C71432"/>
    <w:rsid w:val="00C71944"/>
    <w:rsid w:val="00C7223E"/>
    <w:rsid w:val="00C736CB"/>
    <w:rsid w:val="00C76A00"/>
    <w:rsid w:val="00C76A0D"/>
    <w:rsid w:val="00C76F80"/>
    <w:rsid w:val="00C802FD"/>
    <w:rsid w:val="00C80A0A"/>
    <w:rsid w:val="00C82DF0"/>
    <w:rsid w:val="00C83819"/>
    <w:rsid w:val="00C86362"/>
    <w:rsid w:val="00C8689A"/>
    <w:rsid w:val="00C86BAB"/>
    <w:rsid w:val="00C87B05"/>
    <w:rsid w:val="00C91E80"/>
    <w:rsid w:val="00C94380"/>
    <w:rsid w:val="00CA1F97"/>
    <w:rsid w:val="00CA359A"/>
    <w:rsid w:val="00CA74A2"/>
    <w:rsid w:val="00CA7DF0"/>
    <w:rsid w:val="00CB0203"/>
    <w:rsid w:val="00CC3BC9"/>
    <w:rsid w:val="00CC5D21"/>
    <w:rsid w:val="00CC70DF"/>
    <w:rsid w:val="00CC7549"/>
    <w:rsid w:val="00CD07B6"/>
    <w:rsid w:val="00CD114C"/>
    <w:rsid w:val="00CD14FD"/>
    <w:rsid w:val="00CD15A9"/>
    <w:rsid w:val="00CD1C28"/>
    <w:rsid w:val="00CD2D18"/>
    <w:rsid w:val="00CD3B44"/>
    <w:rsid w:val="00CD4824"/>
    <w:rsid w:val="00CD5D7A"/>
    <w:rsid w:val="00CD7256"/>
    <w:rsid w:val="00CE0051"/>
    <w:rsid w:val="00CE1FE7"/>
    <w:rsid w:val="00CE3371"/>
    <w:rsid w:val="00CE4F4D"/>
    <w:rsid w:val="00CE4FAB"/>
    <w:rsid w:val="00CE5097"/>
    <w:rsid w:val="00CE626C"/>
    <w:rsid w:val="00CE6718"/>
    <w:rsid w:val="00CE6BE9"/>
    <w:rsid w:val="00CE7510"/>
    <w:rsid w:val="00CF3F1B"/>
    <w:rsid w:val="00CF3F5E"/>
    <w:rsid w:val="00CF5EE7"/>
    <w:rsid w:val="00D00B6E"/>
    <w:rsid w:val="00D01004"/>
    <w:rsid w:val="00D013E0"/>
    <w:rsid w:val="00D02AEF"/>
    <w:rsid w:val="00D0439C"/>
    <w:rsid w:val="00D05137"/>
    <w:rsid w:val="00D0524F"/>
    <w:rsid w:val="00D05856"/>
    <w:rsid w:val="00D06CC5"/>
    <w:rsid w:val="00D1151A"/>
    <w:rsid w:val="00D12526"/>
    <w:rsid w:val="00D133CE"/>
    <w:rsid w:val="00D138C5"/>
    <w:rsid w:val="00D15153"/>
    <w:rsid w:val="00D153DF"/>
    <w:rsid w:val="00D153F2"/>
    <w:rsid w:val="00D1714D"/>
    <w:rsid w:val="00D17540"/>
    <w:rsid w:val="00D201AF"/>
    <w:rsid w:val="00D211D0"/>
    <w:rsid w:val="00D26322"/>
    <w:rsid w:val="00D2648C"/>
    <w:rsid w:val="00D30506"/>
    <w:rsid w:val="00D30B08"/>
    <w:rsid w:val="00D343B1"/>
    <w:rsid w:val="00D34E4A"/>
    <w:rsid w:val="00D351D4"/>
    <w:rsid w:val="00D36043"/>
    <w:rsid w:val="00D37B31"/>
    <w:rsid w:val="00D411D3"/>
    <w:rsid w:val="00D4471B"/>
    <w:rsid w:val="00D44784"/>
    <w:rsid w:val="00D50382"/>
    <w:rsid w:val="00D50840"/>
    <w:rsid w:val="00D50A55"/>
    <w:rsid w:val="00D51204"/>
    <w:rsid w:val="00D523BF"/>
    <w:rsid w:val="00D527F4"/>
    <w:rsid w:val="00D5352F"/>
    <w:rsid w:val="00D574FE"/>
    <w:rsid w:val="00D60615"/>
    <w:rsid w:val="00D6082B"/>
    <w:rsid w:val="00D61062"/>
    <w:rsid w:val="00D61C85"/>
    <w:rsid w:val="00D61ED3"/>
    <w:rsid w:val="00D62548"/>
    <w:rsid w:val="00D65A5F"/>
    <w:rsid w:val="00D65D1D"/>
    <w:rsid w:val="00D65D67"/>
    <w:rsid w:val="00D65E04"/>
    <w:rsid w:val="00D67FB3"/>
    <w:rsid w:val="00D700FA"/>
    <w:rsid w:val="00D70B7F"/>
    <w:rsid w:val="00D77C61"/>
    <w:rsid w:val="00D841D2"/>
    <w:rsid w:val="00D84CC2"/>
    <w:rsid w:val="00D852A9"/>
    <w:rsid w:val="00D86E62"/>
    <w:rsid w:val="00D90C8D"/>
    <w:rsid w:val="00D9171B"/>
    <w:rsid w:val="00D9526D"/>
    <w:rsid w:val="00D952C9"/>
    <w:rsid w:val="00D97855"/>
    <w:rsid w:val="00DA0D8A"/>
    <w:rsid w:val="00DA1138"/>
    <w:rsid w:val="00DA4864"/>
    <w:rsid w:val="00DA5060"/>
    <w:rsid w:val="00DB3101"/>
    <w:rsid w:val="00DB3E9E"/>
    <w:rsid w:val="00DB3F7F"/>
    <w:rsid w:val="00DB5566"/>
    <w:rsid w:val="00DC0D05"/>
    <w:rsid w:val="00DC32B2"/>
    <w:rsid w:val="00DC371B"/>
    <w:rsid w:val="00DC66BC"/>
    <w:rsid w:val="00DD035C"/>
    <w:rsid w:val="00DD2A80"/>
    <w:rsid w:val="00DD3C28"/>
    <w:rsid w:val="00DD5B61"/>
    <w:rsid w:val="00DD647A"/>
    <w:rsid w:val="00DD665A"/>
    <w:rsid w:val="00DD6F61"/>
    <w:rsid w:val="00DE002B"/>
    <w:rsid w:val="00DE07AC"/>
    <w:rsid w:val="00DE0E08"/>
    <w:rsid w:val="00DE15D9"/>
    <w:rsid w:val="00DE1BA8"/>
    <w:rsid w:val="00DE74AD"/>
    <w:rsid w:val="00DF0684"/>
    <w:rsid w:val="00DF3EA9"/>
    <w:rsid w:val="00DF7319"/>
    <w:rsid w:val="00DF7526"/>
    <w:rsid w:val="00DF76A3"/>
    <w:rsid w:val="00E021FB"/>
    <w:rsid w:val="00E03CD9"/>
    <w:rsid w:val="00E04509"/>
    <w:rsid w:val="00E05EAD"/>
    <w:rsid w:val="00E12514"/>
    <w:rsid w:val="00E13DAC"/>
    <w:rsid w:val="00E140B0"/>
    <w:rsid w:val="00E14F65"/>
    <w:rsid w:val="00E153AC"/>
    <w:rsid w:val="00E171C5"/>
    <w:rsid w:val="00E17EE5"/>
    <w:rsid w:val="00E17FA1"/>
    <w:rsid w:val="00E205AE"/>
    <w:rsid w:val="00E25EB5"/>
    <w:rsid w:val="00E27EC1"/>
    <w:rsid w:val="00E30728"/>
    <w:rsid w:val="00E33145"/>
    <w:rsid w:val="00E33C43"/>
    <w:rsid w:val="00E4071D"/>
    <w:rsid w:val="00E411FE"/>
    <w:rsid w:val="00E418A5"/>
    <w:rsid w:val="00E41AC3"/>
    <w:rsid w:val="00E44C5D"/>
    <w:rsid w:val="00E46443"/>
    <w:rsid w:val="00E522B7"/>
    <w:rsid w:val="00E53418"/>
    <w:rsid w:val="00E541B6"/>
    <w:rsid w:val="00E549FB"/>
    <w:rsid w:val="00E56C2B"/>
    <w:rsid w:val="00E6093D"/>
    <w:rsid w:val="00E60C35"/>
    <w:rsid w:val="00E617AA"/>
    <w:rsid w:val="00E61957"/>
    <w:rsid w:val="00E61C24"/>
    <w:rsid w:val="00E6273C"/>
    <w:rsid w:val="00E635C1"/>
    <w:rsid w:val="00E6366C"/>
    <w:rsid w:val="00E63F84"/>
    <w:rsid w:val="00E6411D"/>
    <w:rsid w:val="00E655A6"/>
    <w:rsid w:val="00E66D53"/>
    <w:rsid w:val="00E67230"/>
    <w:rsid w:val="00E67677"/>
    <w:rsid w:val="00E70A88"/>
    <w:rsid w:val="00E72941"/>
    <w:rsid w:val="00E72B94"/>
    <w:rsid w:val="00E816EC"/>
    <w:rsid w:val="00E82A84"/>
    <w:rsid w:val="00E82B47"/>
    <w:rsid w:val="00E856DA"/>
    <w:rsid w:val="00E86463"/>
    <w:rsid w:val="00E86BFB"/>
    <w:rsid w:val="00E904EB"/>
    <w:rsid w:val="00E9080D"/>
    <w:rsid w:val="00E90914"/>
    <w:rsid w:val="00E90BB7"/>
    <w:rsid w:val="00E91E90"/>
    <w:rsid w:val="00E92433"/>
    <w:rsid w:val="00E95C3C"/>
    <w:rsid w:val="00E968C3"/>
    <w:rsid w:val="00EA07BC"/>
    <w:rsid w:val="00EA26EA"/>
    <w:rsid w:val="00EA3833"/>
    <w:rsid w:val="00EA4577"/>
    <w:rsid w:val="00EA5482"/>
    <w:rsid w:val="00EA66E9"/>
    <w:rsid w:val="00EB01EB"/>
    <w:rsid w:val="00EB1891"/>
    <w:rsid w:val="00EB1D79"/>
    <w:rsid w:val="00EB1EF6"/>
    <w:rsid w:val="00EB518A"/>
    <w:rsid w:val="00EB655B"/>
    <w:rsid w:val="00EB70D5"/>
    <w:rsid w:val="00EB7269"/>
    <w:rsid w:val="00EC382D"/>
    <w:rsid w:val="00EC4B76"/>
    <w:rsid w:val="00EC6103"/>
    <w:rsid w:val="00EC70FA"/>
    <w:rsid w:val="00EC7D27"/>
    <w:rsid w:val="00ED0741"/>
    <w:rsid w:val="00ED0F50"/>
    <w:rsid w:val="00ED23A9"/>
    <w:rsid w:val="00ED483E"/>
    <w:rsid w:val="00ED72E2"/>
    <w:rsid w:val="00ED7381"/>
    <w:rsid w:val="00EE05FA"/>
    <w:rsid w:val="00EE1384"/>
    <w:rsid w:val="00EE1A37"/>
    <w:rsid w:val="00EE2B70"/>
    <w:rsid w:val="00EE2F40"/>
    <w:rsid w:val="00EE585B"/>
    <w:rsid w:val="00EF408B"/>
    <w:rsid w:val="00EF445C"/>
    <w:rsid w:val="00F015B5"/>
    <w:rsid w:val="00F0167D"/>
    <w:rsid w:val="00F021A5"/>
    <w:rsid w:val="00F02612"/>
    <w:rsid w:val="00F02635"/>
    <w:rsid w:val="00F04A76"/>
    <w:rsid w:val="00F05383"/>
    <w:rsid w:val="00F07AE3"/>
    <w:rsid w:val="00F07D8A"/>
    <w:rsid w:val="00F102CC"/>
    <w:rsid w:val="00F1229D"/>
    <w:rsid w:val="00F13112"/>
    <w:rsid w:val="00F13383"/>
    <w:rsid w:val="00F13A38"/>
    <w:rsid w:val="00F13F19"/>
    <w:rsid w:val="00F143E2"/>
    <w:rsid w:val="00F1658D"/>
    <w:rsid w:val="00F17B4C"/>
    <w:rsid w:val="00F17CD9"/>
    <w:rsid w:val="00F21DC9"/>
    <w:rsid w:val="00F22484"/>
    <w:rsid w:val="00F2285B"/>
    <w:rsid w:val="00F2643D"/>
    <w:rsid w:val="00F26B0B"/>
    <w:rsid w:val="00F26EFA"/>
    <w:rsid w:val="00F26FBF"/>
    <w:rsid w:val="00F27758"/>
    <w:rsid w:val="00F30A21"/>
    <w:rsid w:val="00F317AF"/>
    <w:rsid w:val="00F318B7"/>
    <w:rsid w:val="00F32B9A"/>
    <w:rsid w:val="00F35118"/>
    <w:rsid w:val="00F40DAB"/>
    <w:rsid w:val="00F4280C"/>
    <w:rsid w:val="00F44085"/>
    <w:rsid w:val="00F46004"/>
    <w:rsid w:val="00F4781F"/>
    <w:rsid w:val="00F501F8"/>
    <w:rsid w:val="00F53004"/>
    <w:rsid w:val="00F53FE7"/>
    <w:rsid w:val="00F54211"/>
    <w:rsid w:val="00F566E0"/>
    <w:rsid w:val="00F61685"/>
    <w:rsid w:val="00F6252D"/>
    <w:rsid w:val="00F6274E"/>
    <w:rsid w:val="00F6468A"/>
    <w:rsid w:val="00F64B08"/>
    <w:rsid w:val="00F65CBB"/>
    <w:rsid w:val="00F66584"/>
    <w:rsid w:val="00F67EE3"/>
    <w:rsid w:val="00F7139F"/>
    <w:rsid w:val="00F74441"/>
    <w:rsid w:val="00F75EEF"/>
    <w:rsid w:val="00F76C10"/>
    <w:rsid w:val="00F81974"/>
    <w:rsid w:val="00F822F7"/>
    <w:rsid w:val="00F82376"/>
    <w:rsid w:val="00F82453"/>
    <w:rsid w:val="00F82956"/>
    <w:rsid w:val="00F82CA0"/>
    <w:rsid w:val="00F85163"/>
    <w:rsid w:val="00F85B34"/>
    <w:rsid w:val="00F86567"/>
    <w:rsid w:val="00F90480"/>
    <w:rsid w:val="00F927CE"/>
    <w:rsid w:val="00F93761"/>
    <w:rsid w:val="00F93973"/>
    <w:rsid w:val="00F94526"/>
    <w:rsid w:val="00F9458D"/>
    <w:rsid w:val="00F94D08"/>
    <w:rsid w:val="00F95365"/>
    <w:rsid w:val="00F9642D"/>
    <w:rsid w:val="00FA086B"/>
    <w:rsid w:val="00FA2710"/>
    <w:rsid w:val="00FA2739"/>
    <w:rsid w:val="00FA275F"/>
    <w:rsid w:val="00FA30F8"/>
    <w:rsid w:val="00FA33AE"/>
    <w:rsid w:val="00FA69C5"/>
    <w:rsid w:val="00FA7F7D"/>
    <w:rsid w:val="00FB1B9F"/>
    <w:rsid w:val="00FB1FF0"/>
    <w:rsid w:val="00FB28CD"/>
    <w:rsid w:val="00FB364C"/>
    <w:rsid w:val="00FB4588"/>
    <w:rsid w:val="00FB65BE"/>
    <w:rsid w:val="00FC2AC5"/>
    <w:rsid w:val="00FC2EE3"/>
    <w:rsid w:val="00FC4861"/>
    <w:rsid w:val="00FC537C"/>
    <w:rsid w:val="00FC654C"/>
    <w:rsid w:val="00FC671D"/>
    <w:rsid w:val="00FC7685"/>
    <w:rsid w:val="00FD0D59"/>
    <w:rsid w:val="00FD0EE9"/>
    <w:rsid w:val="00FD1B4A"/>
    <w:rsid w:val="00FD2D80"/>
    <w:rsid w:val="00FD3881"/>
    <w:rsid w:val="00FD6A3D"/>
    <w:rsid w:val="00FE0780"/>
    <w:rsid w:val="00FE30B9"/>
    <w:rsid w:val="00FE33F7"/>
    <w:rsid w:val="00FE3974"/>
    <w:rsid w:val="00FE5C38"/>
    <w:rsid w:val="00FE77B3"/>
    <w:rsid w:val="00FE7BF7"/>
    <w:rsid w:val="00FF00EC"/>
    <w:rsid w:val="00FF140D"/>
    <w:rsid w:val="00FF1774"/>
    <w:rsid w:val="00FF1E45"/>
    <w:rsid w:val="00FF26AC"/>
    <w:rsid w:val="00FF2F46"/>
    <w:rsid w:val="00FF4625"/>
    <w:rsid w:val="00FF46E5"/>
    <w:rsid w:val="00FF4E59"/>
    <w:rsid w:val="00FF672D"/>
    <w:rsid w:val="00FF6A1F"/>
    <w:rsid w:val="00FF6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A086B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rsid w:val="00FA086B"/>
    <w:pPr>
      <w:ind w:firstLine="284"/>
      <w:jc w:val="both"/>
    </w:pPr>
    <w:rPr>
      <w:rFonts w:ascii="Arial" w:hAnsi="Arial"/>
    </w:rPr>
  </w:style>
  <w:style w:type="paragraph" w:styleId="a3">
    <w:name w:val="footer"/>
    <w:basedOn w:val="a"/>
    <w:rsid w:val="00C16452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16452"/>
  </w:style>
  <w:style w:type="character" w:styleId="a5">
    <w:name w:val="Hyperlink"/>
    <w:basedOn w:val="a0"/>
    <w:rsid w:val="00A217AF"/>
    <w:rPr>
      <w:color w:val="0000FF"/>
      <w:u w:val="single"/>
    </w:rPr>
  </w:style>
  <w:style w:type="paragraph" w:styleId="a6">
    <w:name w:val="Body Text"/>
    <w:basedOn w:val="a"/>
    <w:rsid w:val="00317C69"/>
    <w:pPr>
      <w:spacing w:after="120"/>
    </w:pPr>
  </w:style>
  <w:style w:type="paragraph" w:styleId="a7">
    <w:name w:val="header"/>
    <w:basedOn w:val="a"/>
    <w:rsid w:val="00BD0E4D"/>
    <w:pPr>
      <w:tabs>
        <w:tab w:val="center" w:pos="4677"/>
        <w:tab w:val="right" w:pos="9355"/>
      </w:tabs>
    </w:pPr>
  </w:style>
  <w:style w:type="paragraph" w:styleId="a8">
    <w:name w:val="Body Text Indent"/>
    <w:basedOn w:val="a"/>
    <w:link w:val="a9"/>
    <w:rsid w:val="00D84CC2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D84CC2"/>
    <w:rPr>
      <w:sz w:val="24"/>
    </w:rPr>
  </w:style>
  <w:style w:type="paragraph" w:styleId="aa">
    <w:name w:val="Plain Text"/>
    <w:basedOn w:val="a"/>
    <w:link w:val="ab"/>
    <w:rsid w:val="004214C9"/>
    <w:rPr>
      <w:rFonts w:ascii="Courier New" w:hAnsi="Courier New"/>
      <w:sz w:val="20"/>
    </w:rPr>
  </w:style>
  <w:style w:type="character" w:customStyle="1" w:styleId="ab">
    <w:name w:val="Текст Знак"/>
    <w:basedOn w:val="a0"/>
    <w:link w:val="aa"/>
    <w:rsid w:val="004214C9"/>
    <w:rPr>
      <w:rFonts w:ascii="Courier New" w:hAnsi="Courier New"/>
    </w:rPr>
  </w:style>
  <w:style w:type="paragraph" w:styleId="20">
    <w:name w:val="Body Text Indent 2"/>
    <w:basedOn w:val="a"/>
    <w:link w:val="21"/>
    <w:rsid w:val="00903041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rsid w:val="00903041"/>
    <w:rPr>
      <w:sz w:val="24"/>
    </w:rPr>
  </w:style>
  <w:style w:type="paragraph" w:styleId="ac">
    <w:name w:val="Balloon Text"/>
    <w:basedOn w:val="a"/>
    <w:link w:val="ad"/>
    <w:rsid w:val="002D516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2D516E"/>
    <w:rPr>
      <w:rFonts w:ascii="Tahoma" w:hAnsi="Tahoma" w:cs="Tahoma"/>
      <w:sz w:val="16"/>
      <w:szCs w:val="16"/>
    </w:rPr>
  </w:style>
  <w:style w:type="paragraph" w:styleId="ae">
    <w:name w:val="caption"/>
    <w:basedOn w:val="a"/>
    <w:next w:val="a"/>
    <w:qFormat/>
    <w:rsid w:val="00E66D53"/>
    <w:rPr>
      <w:b/>
      <w:bCs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BEF3C-9885-401D-BE0A-B5DD35D83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1834</TotalTime>
  <Pages>12</Pages>
  <Words>2711</Words>
  <Characters>15457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Epotos</Company>
  <LinksUpToDate>false</LinksUpToDate>
  <CharactersWithSpaces>18132</CharactersWithSpaces>
  <SharedDoc>false</SharedDoc>
  <HLinks>
    <vt:vector size="6" baseType="variant">
      <vt:variant>
        <vt:i4>1376341</vt:i4>
      </vt:variant>
      <vt:variant>
        <vt:i4>3</vt:i4>
      </vt:variant>
      <vt:variant>
        <vt:i4>0</vt:i4>
      </vt:variant>
      <vt:variant>
        <vt:i4>5</vt:i4>
      </vt:variant>
      <vt:variant>
        <vt:lpwstr>http://www.epotos.ru/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Barracud</dc:creator>
  <cp:keywords/>
  <dc:description/>
  <cp:lastModifiedBy>tehotdel</cp:lastModifiedBy>
  <cp:revision>25</cp:revision>
  <cp:lastPrinted>2012-01-26T12:38:00Z</cp:lastPrinted>
  <dcterms:created xsi:type="dcterms:W3CDTF">2012-05-21T13:21:00Z</dcterms:created>
  <dcterms:modified xsi:type="dcterms:W3CDTF">2012-06-01T06:32:00Z</dcterms:modified>
</cp:coreProperties>
</file>